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32F082" w14:textId="77777777" w:rsidR="00AB1D10" w:rsidRPr="003D1634" w:rsidRDefault="00AB1D10" w:rsidP="00AB1D10">
      <w:pPr>
        <w:widowControl w:val="0"/>
        <w:jc w:val="center"/>
        <w:rPr>
          <w:sz w:val="28"/>
          <w:szCs w:val="28"/>
        </w:rPr>
      </w:pPr>
      <w:r w:rsidRPr="003D1634">
        <w:rPr>
          <w:sz w:val="28"/>
          <w:szCs w:val="28"/>
        </w:rPr>
        <w:t xml:space="preserve">Федеральное государственное образовательное бюджетное </w:t>
      </w:r>
    </w:p>
    <w:p w14:paraId="744160B9" w14:textId="77777777" w:rsidR="00AB1D10" w:rsidRPr="003D1634" w:rsidRDefault="00AB1D10" w:rsidP="00AB1D10">
      <w:pPr>
        <w:widowControl w:val="0"/>
        <w:jc w:val="center"/>
        <w:rPr>
          <w:sz w:val="28"/>
          <w:szCs w:val="28"/>
        </w:rPr>
      </w:pPr>
      <w:r w:rsidRPr="003D1634">
        <w:rPr>
          <w:sz w:val="28"/>
          <w:szCs w:val="28"/>
        </w:rPr>
        <w:t>учреждение высшего образования</w:t>
      </w:r>
    </w:p>
    <w:p w14:paraId="0B288D93" w14:textId="77777777" w:rsidR="00AB1D10" w:rsidRPr="003D1634" w:rsidRDefault="00AB1D10" w:rsidP="00AB1D10">
      <w:pPr>
        <w:widowControl w:val="0"/>
        <w:jc w:val="center"/>
        <w:rPr>
          <w:b/>
          <w:bCs/>
          <w:caps/>
          <w:sz w:val="28"/>
          <w:szCs w:val="28"/>
        </w:rPr>
      </w:pPr>
      <w:r w:rsidRPr="003D1634">
        <w:rPr>
          <w:b/>
          <w:bCs/>
          <w:caps/>
          <w:sz w:val="28"/>
          <w:szCs w:val="28"/>
        </w:rPr>
        <w:t xml:space="preserve">«ФИНАНСОВЫЙ УНИВЕРСИТЕТ </w:t>
      </w:r>
    </w:p>
    <w:p w14:paraId="2DCBF754" w14:textId="77777777" w:rsidR="00AB1D10" w:rsidRPr="003D1634" w:rsidRDefault="00AB1D10" w:rsidP="00AB1D10">
      <w:pPr>
        <w:widowControl w:val="0"/>
        <w:jc w:val="center"/>
        <w:rPr>
          <w:b/>
          <w:bCs/>
          <w:caps/>
          <w:sz w:val="28"/>
          <w:szCs w:val="28"/>
        </w:rPr>
      </w:pPr>
      <w:r w:rsidRPr="003D1634">
        <w:rPr>
          <w:b/>
          <w:bCs/>
          <w:caps/>
          <w:sz w:val="28"/>
          <w:szCs w:val="28"/>
        </w:rPr>
        <w:t>ПРИ пРАВИТЕЛЬСТВЕ Российской Федерации»</w:t>
      </w:r>
    </w:p>
    <w:p w14:paraId="04DC0A77" w14:textId="77777777" w:rsidR="00AB1D10" w:rsidRPr="003D1634" w:rsidRDefault="00AB1D10" w:rsidP="00AB1D10">
      <w:pPr>
        <w:widowControl w:val="0"/>
        <w:jc w:val="center"/>
        <w:rPr>
          <w:b/>
          <w:bCs/>
          <w:sz w:val="28"/>
          <w:szCs w:val="28"/>
        </w:rPr>
      </w:pPr>
      <w:r w:rsidRPr="003D1634">
        <w:rPr>
          <w:b/>
          <w:bCs/>
          <w:sz w:val="28"/>
          <w:szCs w:val="28"/>
        </w:rPr>
        <w:t>(Финансовый университет)</w:t>
      </w:r>
    </w:p>
    <w:p w14:paraId="088A2C82" w14:textId="77777777" w:rsidR="00AB1D10" w:rsidRPr="003D1634" w:rsidRDefault="00AB1D10" w:rsidP="00AB1D10">
      <w:pPr>
        <w:widowControl w:val="0"/>
        <w:jc w:val="center"/>
        <w:rPr>
          <w:sz w:val="28"/>
          <w:szCs w:val="28"/>
        </w:rPr>
      </w:pPr>
    </w:p>
    <w:p w14:paraId="37DA3053" w14:textId="77777777" w:rsidR="00AB1D10" w:rsidRPr="003D1634" w:rsidRDefault="00AB1D10" w:rsidP="00AB1D10">
      <w:pPr>
        <w:widowControl w:val="0"/>
        <w:jc w:val="center"/>
        <w:rPr>
          <w:b/>
          <w:sz w:val="28"/>
          <w:szCs w:val="28"/>
        </w:rPr>
      </w:pPr>
      <w:r w:rsidRPr="003D1634">
        <w:rPr>
          <w:b/>
          <w:sz w:val="28"/>
          <w:szCs w:val="28"/>
        </w:rPr>
        <w:t xml:space="preserve">Департамент </w:t>
      </w:r>
      <w:r>
        <w:rPr>
          <w:b/>
          <w:sz w:val="28"/>
          <w:szCs w:val="28"/>
        </w:rPr>
        <w:t>международного и публичного права</w:t>
      </w:r>
    </w:p>
    <w:p w14:paraId="487CA35D" w14:textId="77777777" w:rsidR="00AB1D10" w:rsidRPr="003D1634" w:rsidRDefault="00AB1D10" w:rsidP="00AB1D10">
      <w:pPr>
        <w:widowControl w:val="0"/>
        <w:jc w:val="center"/>
        <w:rPr>
          <w:b/>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30"/>
      </w:tblGrid>
      <w:tr w:rsidR="00AB1D10" w:rsidRPr="003D1634" w14:paraId="7FB5092B" w14:textId="77777777" w:rsidTr="00C15ED9">
        <w:tc>
          <w:tcPr>
            <w:tcW w:w="4815" w:type="dxa"/>
          </w:tcPr>
          <w:p w14:paraId="7093FE00" w14:textId="77777777" w:rsidR="00AB1D10" w:rsidRPr="003D1634" w:rsidRDefault="00AB1D10" w:rsidP="00C15ED9">
            <w:pPr>
              <w:widowControl w:val="0"/>
              <w:rPr>
                <w:sz w:val="28"/>
                <w:szCs w:val="28"/>
              </w:rPr>
            </w:pPr>
          </w:p>
        </w:tc>
        <w:tc>
          <w:tcPr>
            <w:tcW w:w="4530" w:type="dxa"/>
          </w:tcPr>
          <w:p w14:paraId="78843052" w14:textId="77777777" w:rsidR="00AB1D10" w:rsidRPr="00360D8E" w:rsidRDefault="00AB1D10" w:rsidP="00C15ED9">
            <w:pPr>
              <w:widowControl w:val="0"/>
              <w:spacing w:line="360" w:lineRule="auto"/>
              <w:rPr>
                <w:sz w:val="28"/>
                <w:szCs w:val="28"/>
              </w:rPr>
            </w:pPr>
            <w:r w:rsidRPr="003D1634">
              <w:rPr>
                <w:sz w:val="28"/>
                <w:szCs w:val="28"/>
              </w:rPr>
              <w:t xml:space="preserve">      </w:t>
            </w:r>
            <w:r w:rsidRPr="00360D8E">
              <w:rPr>
                <w:sz w:val="28"/>
                <w:szCs w:val="28"/>
              </w:rPr>
              <w:t>УТВЕРЖДАЮ</w:t>
            </w:r>
          </w:p>
          <w:p w14:paraId="023EB068" w14:textId="77777777" w:rsidR="00AB1D10" w:rsidRPr="00360D8E" w:rsidRDefault="00AB1D10" w:rsidP="00C15ED9">
            <w:pPr>
              <w:widowControl w:val="0"/>
              <w:spacing w:line="360" w:lineRule="auto"/>
              <w:rPr>
                <w:sz w:val="28"/>
                <w:szCs w:val="28"/>
              </w:rPr>
            </w:pPr>
            <w:r w:rsidRPr="00360D8E">
              <w:rPr>
                <w:sz w:val="28"/>
                <w:szCs w:val="28"/>
              </w:rPr>
              <w:t xml:space="preserve">Проректор по </w:t>
            </w:r>
            <w:r>
              <w:rPr>
                <w:sz w:val="28"/>
                <w:szCs w:val="28"/>
              </w:rPr>
              <w:t>учебной и методической работе</w:t>
            </w:r>
          </w:p>
          <w:p w14:paraId="3A022793" w14:textId="12654D1F" w:rsidR="00AB1D10" w:rsidRPr="00952EC5" w:rsidRDefault="00AB1D10" w:rsidP="0051227E">
            <w:pPr>
              <w:widowControl w:val="0"/>
              <w:spacing w:line="360" w:lineRule="auto"/>
              <w:rPr>
                <w:sz w:val="28"/>
                <w:szCs w:val="28"/>
              </w:rPr>
            </w:pPr>
            <w:r w:rsidRPr="00360D8E">
              <w:rPr>
                <w:sz w:val="28"/>
                <w:szCs w:val="28"/>
              </w:rPr>
              <w:t>_____________ Е.А. Каменева</w:t>
            </w:r>
            <w:r>
              <w:rPr>
                <w:sz w:val="28"/>
                <w:szCs w:val="28"/>
              </w:rPr>
              <w:t xml:space="preserve"> </w:t>
            </w:r>
            <w:r w:rsidRPr="00360D8E">
              <w:rPr>
                <w:sz w:val="28"/>
                <w:szCs w:val="28"/>
              </w:rPr>
              <w:t>«_</w:t>
            </w:r>
            <w:r w:rsidR="0051227E">
              <w:rPr>
                <w:sz w:val="28"/>
                <w:szCs w:val="28"/>
              </w:rPr>
              <w:t>25</w:t>
            </w:r>
            <w:r w:rsidRPr="00360D8E">
              <w:rPr>
                <w:sz w:val="28"/>
                <w:szCs w:val="28"/>
              </w:rPr>
              <w:t>_»__</w:t>
            </w:r>
            <w:r w:rsidR="0051227E">
              <w:rPr>
                <w:sz w:val="28"/>
                <w:szCs w:val="28"/>
              </w:rPr>
              <w:t>января</w:t>
            </w:r>
            <w:r w:rsidRPr="00360D8E">
              <w:rPr>
                <w:sz w:val="28"/>
                <w:szCs w:val="28"/>
              </w:rPr>
              <w:t>__20</w:t>
            </w:r>
            <w:r>
              <w:rPr>
                <w:sz w:val="28"/>
                <w:szCs w:val="28"/>
              </w:rPr>
              <w:t>23</w:t>
            </w:r>
            <w:r w:rsidR="0051227E">
              <w:rPr>
                <w:sz w:val="28"/>
                <w:szCs w:val="28"/>
              </w:rPr>
              <w:t xml:space="preserve"> </w:t>
            </w:r>
            <w:r w:rsidRPr="00360D8E">
              <w:rPr>
                <w:sz w:val="28"/>
                <w:szCs w:val="28"/>
              </w:rPr>
              <w:t>г.</w:t>
            </w:r>
          </w:p>
        </w:tc>
      </w:tr>
    </w:tbl>
    <w:p w14:paraId="5F2DB480" w14:textId="77777777" w:rsidR="00AB1D10" w:rsidRPr="003D1634" w:rsidRDefault="00AB1D10" w:rsidP="00AB1D10">
      <w:pPr>
        <w:widowControl w:val="0"/>
        <w:spacing w:before="100" w:beforeAutospacing="1" w:after="100" w:afterAutospacing="1"/>
        <w:jc w:val="center"/>
        <w:rPr>
          <w:b/>
          <w:color w:val="212121"/>
          <w:sz w:val="32"/>
          <w:szCs w:val="32"/>
        </w:rPr>
      </w:pPr>
    </w:p>
    <w:p w14:paraId="77727255" w14:textId="77777777" w:rsidR="00AB1D10" w:rsidRPr="003D1634" w:rsidRDefault="00AB1D10" w:rsidP="00AB1D10">
      <w:pPr>
        <w:widowControl w:val="0"/>
        <w:spacing w:before="100" w:beforeAutospacing="1" w:after="100" w:afterAutospacing="1"/>
        <w:jc w:val="center"/>
        <w:rPr>
          <w:b/>
          <w:color w:val="212121"/>
          <w:sz w:val="28"/>
          <w:szCs w:val="28"/>
        </w:rPr>
      </w:pPr>
      <w:r>
        <w:rPr>
          <w:b/>
          <w:color w:val="212121"/>
          <w:sz w:val="28"/>
          <w:szCs w:val="28"/>
        </w:rPr>
        <w:t>Попова Анна Владиславовна</w:t>
      </w:r>
    </w:p>
    <w:p w14:paraId="7C990CEE" w14:textId="77777777" w:rsidR="00AB1D10" w:rsidRPr="00531A61" w:rsidRDefault="00AB1D10" w:rsidP="00AB1D10">
      <w:pPr>
        <w:widowControl w:val="0"/>
        <w:jc w:val="center"/>
        <w:rPr>
          <w:b/>
          <w:sz w:val="32"/>
          <w:szCs w:val="32"/>
        </w:rPr>
      </w:pPr>
      <w:r>
        <w:rPr>
          <w:b/>
          <w:sz w:val="32"/>
          <w:szCs w:val="32"/>
          <w:bdr w:val="none" w:sz="0" w:space="0" w:color="auto" w:frame="1"/>
          <w:shd w:val="clear" w:color="auto" w:fill="FFFFFF"/>
        </w:rPr>
        <w:t>ЦИФРОВОЕ ПРАВО И ЭТИКА</w:t>
      </w:r>
    </w:p>
    <w:p w14:paraId="1691EF97" w14:textId="77777777" w:rsidR="00AB1D10" w:rsidRPr="003D1634" w:rsidRDefault="00AB1D10" w:rsidP="00AB1D10">
      <w:pPr>
        <w:widowControl w:val="0"/>
        <w:jc w:val="center"/>
        <w:rPr>
          <w:b/>
          <w:sz w:val="32"/>
          <w:szCs w:val="32"/>
        </w:rPr>
      </w:pPr>
    </w:p>
    <w:p w14:paraId="77A12155" w14:textId="77777777" w:rsidR="00AB1D10" w:rsidRPr="003D1634" w:rsidRDefault="00AB1D10" w:rsidP="00AB1D10">
      <w:pPr>
        <w:widowControl w:val="0"/>
        <w:jc w:val="center"/>
        <w:rPr>
          <w:b/>
          <w:sz w:val="28"/>
          <w:szCs w:val="28"/>
        </w:rPr>
      </w:pPr>
      <w:r w:rsidRPr="003D1634">
        <w:rPr>
          <w:b/>
          <w:sz w:val="28"/>
          <w:szCs w:val="28"/>
        </w:rPr>
        <w:t>Рабочая программа дисциплины</w:t>
      </w:r>
    </w:p>
    <w:p w14:paraId="7B88C3E5" w14:textId="77777777" w:rsidR="00AB1D10" w:rsidRPr="00E66764" w:rsidRDefault="00AB1D10" w:rsidP="00AB1D10">
      <w:pPr>
        <w:widowControl w:val="0"/>
        <w:jc w:val="center"/>
        <w:rPr>
          <w:bCs/>
        </w:rPr>
      </w:pPr>
    </w:p>
    <w:p w14:paraId="15BF1070" w14:textId="77777777" w:rsidR="00956F32" w:rsidRDefault="003F63BA" w:rsidP="00E66764">
      <w:pPr>
        <w:widowControl w:val="0"/>
        <w:jc w:val="center"/>
        <w:rPr>
          <w:bCs/>
          <w:sz w:val="28"/>
          <w:szCs w:val="28"/>
        </w:rPr>
      </w:pPr>
      <w:r>
        <w:rPr>
          <w:bCs/>
          <w:sz w:val="28"/>
          <w:szCs w:val="28"/>
        </w:rPr>
        <w:t>д</w:t>
      </w:r>
      <w:r w:rsidR="00E66764" w:rsidRPr="00E66764">
        <w:rPr>
          <w:bCs/>
          <w:sz w:val="28"/>
          <w:szCs w:val="28"/>
        </w:rPr>
        <w:t>ля студентов, обучающихся по н</w:t>
      </w:r>
      <w:r w:rsidR="00AB1D10" w:rsidRPr="00E66764">
        <w:rPr>
          <w:bCs/>
          <w:sz w:val="28"/>
          <w:szCs w:val="28"/>
        </w:rPr>
        <w:t>аправлени</w:t>
      </w:r>
      <w:r w:rsidR="00E66764" w:rsidRPr="00E66764">
        <w:rPr>
          <w:bCs/>
          <w:sz w:val="28"/>
          <w:szCs w:val="28"/>
        </w:rPr>
        <w:t>ю</w:t>
      </w:r>
      <w:r w:rsidR="00AB1D10" w:rsidRPr="00E66764">
        <w:rPr>
          <w:bCs/>
          <w:sz w:val="28"/>
          <w:szCs w:val="28"/>
        </w:rPr>
        <w:t xml:space="preserve"> подготовки </w:t>
      </w:r>
    </w:p>
    <w:p w14:paraId="4FCA6110" w14:textId="77777777" w:rsidR="00955676" w:rsidRDefault="00AB1D10" w:rsidP="00E66764">
      <w:pPr>
        <w:widowControl w:val="0"/>
        <w:jc w:val="center"/>
        <w:rPr>
          <w:sz w:val="28"/>
          <w:szCs w:val="28"/>
          <w:shd w:val="clear" w:color="auto" w:fill="FFFFFF"/>
        </w:rPr>
      </w:pPr>
      <w:r w:rsidRPr="00E66764">
        <w:rPr>
          <w:bCs/>
          <w:sz w:val="28"/>
          <w:szCs w:val="28"/>
        </w:rPr>
        <w:t>38.03.05 «</w:t>
      </w:r>
      <w:r w:rsidRPr="00E66764">
        <w:rPr>
          <w:sz w:val="28"/>
          <w:szCs w:val="28"/>
          <w:shd w:val="clear" w:color="auto" w:fill="FFFFFF"/>
        </w:rPr>
        <w:t>Бизнес-информатика»,</w:t>
      </w:r>
      <w:r w:rsidR="00E66764" w:rsidRPr="00E66764">
        <w:rPr>
          <w:sz w:val="28"/>
          <w:szCs w:val="28"/>
          <w:shd w:val="clear" w:color="auto" w:fill="FFFFFF"/>
        </w:rPr>
        <w:t xml:space="preserve"> </w:t>
      </w:r>
    </w:p>
    <w:p w14:paraId="45BDEB48" w14:textId="4F0361C3" w:rsidR="00EF4E1D" w:rsidRPr="00E66764" w:rsidRDefault="00EF4E1D" w:rsidP="00E66764">
      <w:pPr>
        <w:widowControl w:val="0"/>
        <w:jc w:val="center"/>
        <w:rPr>
          <w:sz w:val="28"/>
          <w:szCs w:val="28"/>
          <w:shd w:val="clear" w:color="auto" w:fill="FFFFFF"/>
        </w:rPr>
      </w:pPr>
      <w:r w:rsidRPr="00E66764">
        <w:rPr>
          <w:sz w:val="28"/>
          <w:szCs w:val="28"/>
          <w:shd w:val="clear" w:color="auto" w:fill="FFFFFF"/>
        </w:rPr>
        <w:t>ОП "Цифровая трансформация управления бизнесом",</w:t>
      </w:r>
    </w:p>
    <w:p w14:paraId="724917DA" w14:textId="77777777" w:rsidR="00AB1D10" w:rsidRDefault="00AB1D10" w:rsidP="00AB1D10">
      <w:pPr>
        <w:widowControl w:val="0"/>
        <w:jc w:val="center"/>
        <w:rPr>
          <w:sz w:val="28"/>
          <w:szCs w:val="28"/>
          <w:shd w:val="clear" w:color="auto" w:fill="FFFFFF"/>
        </w:rPr>
      </w:pPr>
      <w:r w:rsidRPr="0067515D">
        <w:rPr>
          <w:sz w:val="28"/>
          <w:szCs w:val="28"/>
          <w:shd w:val="clear" w:color="auto" w:fill="FFFFFF"/>
        </w:rPr>
        <w:t>профиль «Технологии цифровых бизнес-моделей»</w:t>
      </w:r>
    </w:p>
    <w:p w14:paraId="79250439" w14:textId="77777777" w:rsidR="00AB1D10" w:rsidRDefault="00AB1D10" w:rsidP="00AB1D10">
      <w:pPr>
        <w:widowControl w:val="0"/>
        <w:jc w:val="center"/>
        <w:rPr>
          <w:sz w:val="28"/>
          <w:szCs w:val="28"/>
          <w:shd w:val="clear" w:color="auto" w:fill="FFFFFF"/>
        </w:rPr>
      </w:pPr>
    </w:p>
    <w:p w14:paraId="1C1FECA1" w14:textId="77777777" w:rsidR="00AB1D10" w:rsidRDefault="00AB1D10" w:rsidP="00AB1D10">
      <w:pPr>
        <w:widowControl w:val="0"/>
        <w:jc w:val="center"/>
        <w:rPr>
          <w:sz w:val="28"/>
          <w:szCs w:val="28"/>
          <w:shd w:val="clear" w:color="auto" w:fill="FFFFFF"/>
        </w:rPr>
      </w:pPr>
    </w:p>
    <w:p w14:paraId="0FC5A1F3" w14:textId="77777777" w:rsidR="00AB1D10" w:rsidRDefault="00AB1D10" w:rsidP="00AB1D10">
      <w:pPr>
        <w:widowControl w:val="0"/>
        <w:jc w:val="center"/>
        <w:rPr>
          <w:sz w:val="28"/>
          <w:szCs w:val="28"/>
          <w:shd w:val="clear" w:color="auto" w:fill="FFFFFF"/>
        </w:rPr>
      </w:pPr>
    </w:p>
    <w:p w14:paraId="2BE2A95E" w14:textId="77777777" w:rsidR="00AB1D10" w:rsidRPr="0067515D" w:rsidRDefault="00AB1D10" w:rsidP="00AB1D10">
      <w:pPr>
        <w:widowControl w:val="0"/>
        <w:jc w:val="center"/>
        <w:rPr>
          <w:sz w:val="28"/>
          <w:szCs w:val="28"/>
        </w:rPr>
      </w:pPr>
    </w:p>
    <w:p w14:paraId="31883691" w14:textId="77777777" w:rsidR="00AB1D10" w:rsidRPr="003D1634" w:rsidRDefault="00AB1D10" w:rsidP="00AB1D10">
      <w:pPr>
        <w:widowControl w:val="0"/>
        <w:jc w:val="center"/>
        <w:rPr>
          <w:i/>
          <w:sz w:val="28"/>
          <w:szCs w:val="28"/>
        </w:rPr>
      </w:pPr>
      <w:r w:rsidRPr="003D1634">
        <w:rPr>
          <w:i/>
          <w:sz w:val="28"/>
          <w:szCs w:val="28"/>
        </w:rPr>
        <w:t>Рекомендовано Ученым советом Юридического факультета</w:t>
      </w:r>
    </w:p>
    <w:p w14:paraId="51A23416" w14:textId="37142E57" w:rsidR="00AB1D10" w:rsidRPr="003D1634" w:rsidRDefault="00AB1D10" w:rsidP="00AB1D10">
      <w:pPr>
        <w:widowControl w:val="0"/>
        <w:jc w:val="center"/>
        <w:rPr>
          <w:i/>
          <w:sz w:val="28"/>
          <w:szCs w:val="28"/>
        </w:rPr>
      </w:pPr>
      <w:r w:rsidRPr="00400D97">
        <w:rPr>
          <w:i/>
          <w:sz w:val="28"/>
          <w:szCs w:val="28"/>
        </w:rPr>
        <w:t xml:space="preserve">(протокол № </w:t>
      </w:r>
      <w:r w:rsidR="00400D97" w:rsidRPr="00400D97">
        <w:rPr>
          <w:i/>
          <w:sz w:val="28"/>
          <w:szCs w:val="28"/>
        </w:rPr>
        <w:t>25</w:t>
      </w:r>
      <w:r w:rsidRPr="00400D97">
        <w:rPr>
          <w:i/>
          <w:sz w:val="28"/>
          <w:szCs w:val="28"/>
        </w:rPr>
        <w:t xml:space="preserve"> от 1</w:t>
      </w:r>
      <w:r w:rsidR="00400D97" w:rsidRPr="00400D97">
        <w:rPr>
          <w:i/>
          <w:sz w:val="28"/>
          <w:szCs w:val="28"/>
        </w:rPr>
        <w:t>7</w:t>
      </w:r>
      <w:r w:rsidRPr="00400D97">
        <w:rPr>
          <w:i/>
          <w:sz w:val="28"/>
          <w:szCs w:val="28"/>
        </w:rPr>
        <w:t xml:space="preserve"> января 2023 г.)</w:t>
      </w:r>
    </w:p>
    <w:p w14:paraId="56B520E8" w14:textId="77777777" w:rsidR="00AB1D10" w:rsidRPr="003D1634" w:rsidRDefault="00AB1D10" w:rsidP="00AB1D10">
      <w:pPr>
        <w:widowControl w:val="0"/>
        <w:jc w:val="center"/>
        <w:rPr>
          <w:i/>
          <w:color w:val="FF0000"/>
          <w:sz w:val="28"/>
          <w:szCs w:val="28"/>
        </w:rPr>
      </w:pPr>
    </w:p>
    <w:p w14:paraId="7DBC5A37" w14:textId="77777777" w:rsidR="00AB1D10" w:rsidRPr="003D1634" w:rsidRDefault="00AB1D10" w:rsidP="00AB1D10">
      <w:pPr>
        <w:widowControl w:val="0"/>
        <w:jc w:val="center"/>
        <w:rPr>
          <w:i/>
          <w:color w:val="000000"/>
          <w:sz w:val="28"/>
          <w:szCs w:val="28"/>
        </w:rPr>
      </w:pPr>
      <w:r w:rsidRPr="003D1634">
        <w:rPr>
          <w:i/>
          <w:color w:val="000000"/>
          <w:sz w:val="28"/>
          <w:szCs w:val="28"/>
        </w:rPr>
        <w:t xml:space="preserve">Одобрено </w:t>
      </w:r>
      <w:r w:rsidRPr="003D1634">
        <w:rPr>
          <w:i/>
          <w:sz w:val="28"/>
          <w:szCs w:val="28"/>
        </w:rPr>
        <w:t>Советом учебно-научного</w:t>
      </w:r>
      <w:r w:rsidRPr="003D1634">
        <w:rPr>
          <w:i/>
          <w:color w:val="000000"/>
          <w:sz w:val="28"/>
          <w:szCs w:val="28"/>
        </w:rPr>
        <w:t xml:space="preserve"> департамента</w:t>
      </w:r>
      <w:r>
        <w:rPr>
          <w:i/>
          <w:color w:val="000000"/>
          <w:sz w:val="28"/>
          <w:szCs w:val="28"/>
        </w:rPr>
        <w:t xml:space="preserve"> международного и публичного права</w:t>
      </w:r>
    </w:p>
    <w:p w14:paraId="3DDDEC70" w14:textId="4459590A" w:rsidR="00AB1D10" w:rsidRPr="003D1634" w:rsidRDefault="00AB1D10" w:rsidP="00AB1D10">
      <w:pPr>
        <w:widowControl w:val="0"/>
        <w:jc w:val="center"/>
        <w:rPr>
          <w:i/>
          <w:color w:val="000000"/>
          <w:sz w:val="28"/>
          <w:szCs w:val="28"/>
        </w:rPr>
      </w:pPr>
      <w:r w:rsidRPr="0073162A">
        <w:rPr>
          <w:i/>
          <w:color w:val="000000"/>
          <w:sz w:val="28"/>
          <w:szCs w:val="28"/>
        </w:rPr>
        <w:t xml:space="preserve">(протокол № </w:t>
      </w:r>
      <w:r w:rsidR="0073162A" w:rsidRPr="0073162A">
        <w:rPr>
          <w:i/>
          <w:color w:val="000000"/>
          <w:sz w:val="28"/>
          <w:szCs w:val="28"/>
        </w:rPr>
        <w:t>6</w:t>
      </w:r>
      <w:r w:rsidRPr="0073162A">
        <w:rPr>
          <w:i/>
          <w:color w:val="000000"/>
          <w:sz w:val="28"/>
          <w:szCs w:val="28"/>
        </w:rPr>
        <w:t xml:space="preserve"> от </w:t>
      </w:r>
      <w:r w:rsidR="0073162A" w:rsidRPr="0073162A">
        <w:rPr>
          <w:i/>
          <w:color w:val="000000"/>
          <w:sz w:val="28"/>
          <w:szCs w:val="28"/>
        </w:rPr>
        <w:t>17</w:t>
      </w:r>
      <w:r w:rsidRPr="0073162A">
        <w:rPr>
          <w:i/>
          <w:color w:val="000000"/>
          <w:sz w:val="28"/>
          <w:szCs w:val="28"/>
        </w:rPr>
        <w:t xml:space="preserve"> января 2023 г.)</w:t>
      </w:r>
    </w:p>
    <w:p w14:paraId="05C4534B" w14:textId="77777777" w:rsidR="00AB1D10" w:rsidRPr="003D1634" w:rsidRDefault="00AB1D10" w:rsidP="00AB1D10">
      <w:pPr>
        <w:widowControl w:val="0"/>
        <w:jc w:val="center"/>
        <w:rPr>
          <w:sz w:val="28"/>
          <w:szCs w:val="28"/>
        </w:rPr>
      </w:pPr>
    </w:p>
    <w:p w14:paraId="57BC061D" w14:textId="77777777" w:rsidR="00AB1D10" w:rsidRDefault="00AB1D10" w:rsidP="00AB1D10">
      <w:pPr>
        <w:widowControl w:val="0"/>
        <w:jc w:val="center"/>
        <w:rPr>
          <w:sz w:val="28"/>
          <w:szCs w:val="28"/>
        </w:rPr>
      </w:pPr>
    </w:p>
    <w:p w14:paraId="63436445" w14:textId="77777777" w:rsidR="00AB1D10" w:rsidRDefault="00AB1D10" w:rsidP="00AB1D10">
      <w:pPr>
        <w:widowControl w:val="0"/>
        <w:jc w:val="center"/>
        <w:rPr>
          <w:sz w:val="28"/>
          <w:szCs w:val="28"/>
        </w:rPr>
      </w:pPr>
    </w:p>
    <w:p w14:paraId="2B6A8DD3" w14:textId="77777777" w:rsidR="00AB1D10" w:rsidRDefault="00AB1D10" w:rsidP="00AB1D10">
      <w:pPr>
        <w:widowControl w:val="0"/>
        <w:jc w:val="center"/>
        <w:rPr>
          <w:sz w:val="28"/>
          <w:szCs w:val="28"/>
        </w:rPr>
      </w:pPr>
    </w:p>
    <w:p w14:paraId="31CF9A91" w14:textId="77777777" w:rsidR="00AB1D10" w:rsidRPr="003D1634" w:rsidRDefault="00AB1D10" w:rsidP="00AB1D10">
      <w:pPr>
        <w:widowControl w:val="0"/>
        <w:rPr>
          <w:sz w:val="28"/>
          <w:szCs w:val="28"/>
        </w:rPr>
      </w:pPr>
    </w:p>
    <w:p w14:paraId="04696806" w14:textId="77777777" w:rsidR="00AB1D10" w:rsidRPr="003D1634" w:rsidRDefault="00AB1D10" w:rsidP="00AB1D10">
      <w:pPr>
        <w:widowControl w:val="0"/>
        <w:jc w:val="center"/>
        <w:rPr>
          <w:sz w:val="28"/>
          <w:szCs w:val="28"/>
        </w:rPr>
      </w:pPr>
      <w:r w:rsidRPr="003D1634">
        <w:rPr>
          <w:sz w:val="28"/>
          <w:szCs w:val="28"/>
        </w:rPr>
        <w:t>Москва 20</w:t>
      </w:r>
      <w:r>
        <w:rPr>
          <w:sz w:val="28"/>
          <w:szCs w:val="28"/>
        </w:rPr>
        <w:t>23</w:t>
      </w:r>
      <w:r w:rsidRPr="003D1634">
        <w:rPr>
          <w:sz w:val="28"/>
          <w:szCs w:val="28"/>
        </w:rPr>
        <w:t xml:space="preserve"> </w:t>
      </w:r>
    </w:p>
    <w:p w14:paraId="5AC85C42" w14:textId="77777777" w:rsidR="00AB1D10" w:rsidRPr="003D1634" w:rsidRDefault="00AB1D10" w:rsidP="00AB1D10">
      <w:pPr>
        <w:widowControl w:val="0"/>
        <w:jc w:val="center"/>
        <w:rPr>
          <w:sz w:val="28"/>
          <w:szCs w:val="28"/>
        </w:rPr>
      </w:pPr>
    </w:p>
    <w:p w14:paraId="53884504" w14:textId="77777777" w:rsidR="00AB1D10" w:rsidRDefault="00AB1D10" w:rsidP="00AB1D10">
      <w:pPr>
        <w:widowControl w:val="0"/>
        <w:spacing w:line="276" w:lineRule="auto"/>
        <w:jc w:val="both"/>
        <w:rPr>
          <w:sz w:val="28"/>
          <w:szCs w:val="28"/>
        </w:rPr>
      </w:pPr>
      <w:r w:rsidRPr="0038178F">
        <w:rPr>
          <w:sz w:val="28"/>
          <w:szCs w:val="28"/>
        </w:rPr>
        <w:t xml:space="preserve">  </w:t>
      </w:r>
    </w:p>
    <w:p w14:paraId="375506ED" w14:textId="77777777" w:rsidR="00E66764" w:rsidRDefault="00E66764" w:rsidP="00E66764">
      <w:pPr>
        <w:widowControl w:val="0"/>
        <w:spacing w:line="276" w:lineRule="auto"/>
        <w:jc w:val="both"/>
        <w:rPr>
          <w:b/>
          <w:sz w:val="28"/>
          <w:szCs w:val="28"/>
        </w:rPr>
      </w:pPr>
      <w:r w:rsidRPr="001866B4">
        <w:rPr>
          <w:b/>
          <w:sz w:val="28"/>
          <w:szCs w:val="28"/>
        </w:rPr>
        <w:t>УДК   347.1(073)      </w:t>
      </w:r>
    </w:p>
    <w:p w14:paraId="53F77F0C" w14:textId="77777777" w:rsidR="00E66764" w:rsidRDefault="00E66764" w:rsidP="00E66764">
      <w:pPr>
        <w:widowControl w:val="0"/>
        <w:spacing w:line="276" w:lineRule="auto"/>
        <w:jc w:val="both"/>
        <w:rPr>
          <w:b/>
          <w:sz w:val="28"/>
          <w:szCs w:val="28"/>
        </w:rPr>
      </w:pPr>
      <w:r w:rsidRPr="001866B4">
        <w:rPr>
          <w:b/>
          <w:sz w:val="28"/>
          <w:szCs w:val="28"/>
        </w:rPr>
        <w:t>ББК   67.404.9+87.751      </w:t>
      </w:r>
    </w:p>
    <w:p w14:paraId="58D1DE1A" w14:textId="77777777" w:rsidR="00E66764" w:rsidRPr="0038178F" w:rsidRDefault="00E66764" w:rsidP="00E66764">
      <w:pPr>
        <w:widowControl w:val="0"/>
        <w:spacing w:line="276" w:lineRule="auto"/>
        <w:jc w:val="both"/>
        <w:rPr>
          <w:b/>
          <w:sz w:val="28"/>
          <w:szCs w:val="28"/>
        </w:rPr>
      </w:pPr>
      <w:r w:rsidRPr="001866B4">
        <w:rPr>
          <w:b/>
          <w:sz w:val="28"/>
          <w:szCs w:val="28"/>
        </w:rPr>
        <w:t>П58</w:t>
      </w:r>
    </w:p>
    <w:p w14:paraId="3C02EC46" w14:textId="77777777" w:rsidR="00AB1D10" w:rsidRDefault="00AB1D10" w:rsidP="00AB1D10">
      <w:pPr>
        <w:widowControl w:val="0"/>
        <w:jc w:val="both"/>
        <w:rPr>
          <w:sz w:val="28"/>
          <w:szCs w:val="28"/>
        </w:rPr>
      </w:pPr>
    </w:p>
    <w:p w14:paraId="572F0688" w14:textId="01D264D6" w:rsidR="00AB1D10" w:rsidRPr="000B2DEC" w:rsidRDefault="00AB1D10" w:rsidP="00AB1D10">
      <w:pPr>
        <w:widowControl w:val="0"/>
        <w:jc w:val="both"/>
      </w:pPr>
      <w:r w:rsidRPr="000B2DEC">
        <w:t xml:space="preserve">Рецензент: </w:t>
      </w:r>
      <w:r>
        <w:t>Баракина Е. Ю.</w:t>
      </w:r>
      <w:r w:rsidRPr="000B2DEC">
        <w:t xml:space="preserve"> канд. </w:t>
      </w:r>
      <w:proofErr w:type="spellStart"/>
      <w:r w:rsidRPr="000B2DEC">
        <w:t>юрид</w:t>
      </w:r>
      <w:proofErr w:type="spellEnd"/>
      <w:r w:rsidRPr="000B2DEC">
        <w:t xml:space="preserve">. наук, </w:t>
      </w:r>
      <w:r>
        <w:t>ст. преподаватель</w:t>
      </w:r>
      <w:r w:rsidRPr="000B2DEC">
        <w:t xml:space="preserve"> департамента международного и публичного права Юридического факультета</w:t>
      </w:r>
      <w:r w:rsidR="00E66764">
        <w:t>.</w:t>
      </w:r>
    </w:p>
    <w:p w14:paraId="421A65B9" w14:textId="77777777" w:rsidR="00AB1D10" w:rsidRPr="000B2DEC" w:rsidRDefault="00AB1D10" w:rsidP="00AB1D10">
      <w:pPr>
        <w:widowControl w:val="0"/>
        <w:jc w:val="both"/>
      </w:pPr>
    </w:p>
    <w:p w14:paraId="09BD4DA4" w14:textId="77777777" w:rsidR="00AB1D10" w:rsidRPr="000B2DEC" w:rsidRDefault="00AB1D10" w:rsidP="00AB1D10">
      <w:pPr>
        <w:widowControl w:val="0"/>
        <w:jc w:val="both"/>
      </w:pPr>
      <w:r w:rsidRPr="000B2DEC">
        <w:t>А.</w:t>
      </w:r>
      <w:r>
        <w:t xml:space="preserve"> </w:t>
      </w:r>
      <w:r w:rsidRPr="000B2DEC">
        <w:t>В. Попова</w:t>
      </w:r>
    </w:p>
    <w:p w14:paraId="3E58417A" w14:textId="77777777" w:rsidR="00AB1D10" w:rsidRPr="000B2DEC" w:rsidRDefault="00AB1D10" w:rsidP="00AB1D10">
      <w:pPr>
        <w:widowControl w:val="0"/>
        <w:jc w:val="both"/>
        <w:rPr>
          <w:b/>
        </w:rPr>
      </w:pPr>
      <w:r>
        <w:rPr>
          <w:b/>
        </w:rPr>
        <w:t>Цифровое право и этика</w:t>
      </w:r>
    </w:p>
    <w:p w14:paraId="5AD4C84D" w14:textId="77777777" w:rsidR="00AB1D10" w:rsidRPr="000B2DEC" w:rsidRDefault="00AB1D10" w:rsidP="00AB1D10">
      <w:pPr>
        <w:widowControl w:val="0"/>
        <w:rPr>
          <w:lang w:eastAsia="ar-SA"/>
        </w:rPr>
      </w:pPr>
    </w:p>
    <w:p w14:paraId="301509CA" w14:textId="35B674F9" w:rsidR="00AB1D10" w:rsidRPr="000B2DEC" w:rsidRDefault="00AB1D10" w:rsidP="00AB1D10">
      <w:pPr>
        <w:widowControl w:val="0"/>
        <w:jc w:val="both"/>
        <w:rPr>
          <w:lang w:eastAsia="ar-SA"/>
        </w:rPr>
      </w:pPr>
      <w:r w:rsidRPr="000B2DEC">
        <w:rPr>
          <w:lang w:eastAsia="ar-SA"/>
        </w:rPr>
        <w:t xml:space="preserve">Рабочая </w:t>
      </w:r>
      <w:r w:rsidRPr="0067515D">
        <w:rPr>
          <w:lang w:eastAsia="ar-SA"/>
        </w:rPr>
        <w:t xml:space="preserve">программа дисциплины для </w:t>
      </w:r>
      <w:r w:rsidRPr="0067515D">
        <w:rPr>
          <w:bCs/>
        </w:rPr>
        <w:t>студентов, обучающихся по направлению подготовки 38.03.05 «</w:t>
      </w:r>
      <w:r w:rsidRPr="0067515D">
        <w:rPr>
          <w:shd w:val="clear" w:color="auto" w:fill="FFFFFF"/>
        </w:rPr>
        <w:t xml:space="preserve">Бизнес-информатика», профиль «Технологии цифровых бизнес-моделей» </w:t>
      </w:r>
      <w:r w:rsidRPr="000B2DEC">
        <w:rPr>
          <w:lang w:eastAsia="ar-SA"/>
        </w:rPr>
        <w:t>– М</w:t>
      </w:r>
      <w:r w:rsidR="00EB3E29">
        <w:rPr>
          <w:lang w:eastAsia="ar-SA"/>
        </w:rPr>
        <w:t>осква</w:t>
      </w:r>
      <w:r w:rsidRPr="000B2DEC">
        <w:rPr>
          <w:lang w:eastAsia="ar-SA"/>
        </w:rPr>
        <w:t>: Финансовый университет при Правительстве РФ, Департамент международного и публичного права Юридического факультета</w:t>
      </w:r>
      <w:r w:rsidR="008C7D8C">
        <w:rPr>
          <w:lang w:eastAsia="ar-SA"/>
        </w:rPr>
        <w:t>.</w:t>
      </w:r>
    </w:p>
    <w:p w14:paraId="32255FBA" w14:textId="77777777" w:rsidR="00AB1D10" w:rsidRPr="000B2DEC" w:rsidRDefault="00AB1D10" w:rsidP="00AB1D10">
      <w:pPr>
        <w:widowControl w:val="0"/>
        <w:jc w:val="both"/>
      </w:pPr>
    </w:p>
    <w:p w14:paraId="5ED63823" w14:textId="77777777" w:rsidR="00AB1D10" w:rsidRPr="000B2DEC" w:rsidRDefault="00AB1D10" w:rsidP="00AB1D10">
      <w:pPr>
        <w:widowControl w:val="0"/>
        <w:jc w:val="both"/>
      </w:pPr>
      <w:r w:rsidRPr="000B2DEC">
        <w:t>В рабочей программе дисциплины раскрыты содержание дисциплины, учебно-тематический план изучения дисциплины, содержание семинаров, практических занятий, учебно-методическое обеспечение изучения дисциплины.</w:t>
      </w:r>
    </w:p>
    <w:p w14:paraId="5B348130" w14:textId="77777777" w:rsidR="00AB1D10" w:rsidRPr="000B2DEC" w:rsidRDefault="00AB1D10" w:rsidP="00AB1D10">
      <w:pPr>
        <w:widowControl w:val="0"/>
        <w:spacing w:after="120" w:line="259" w:lineRule="auto"/>
        <w:jc w:val="both"/>
        <w:rPr>
          <w:rFonts w:eastAsiaTheme="minorHAnsi"/>
          <w:b/>
          <w:bCs/>
          <w:i/>
          <w:iCs/>
          <w:lang w:eastAsia="en-US"/>
        </w:rPr>
      </w:pPr>
      <w:r w:rsidRPr="000B2DEC">
        <w:rPr>
          <w:b/>
          <w:bCs/>
          <w:i/>
          <w:iCs/>
        </w:rPr>
        <w:t>При подготовке учебно-методического комплекса использована Справочно-информационная система «Консультант Плюс».</w:t>
      </w:r>
    </w:p>
    <w:p w14:paraId="084CEC8D" w14:textId="77777777" w:rsidR="00AB1D10" w:rsidRPr="003D1634" w:rsidRDefault="00AB1D10" w:rsidP="00AB1D10">
      <w:pPr>
        <w:widowControl w:val="0"/>
        <w:jc w:val="center"/>
        <w:rPr>
          <w:i/>
          <w:sz w:val="28"/>
          <w:szCs w:val="28"/>
        </w:rPr>
      </w:pPr>
    </w:p>
    <w:p w14:paraId="17A8188C" w14:textId="77777777" w:rsidR="00AB1D10" w:rsidRPr="003D1634" w:rsidRDefault="00AB1D10" w:rsidP="00AB1D10">
      <w:pPr>
        <w:pStyle w:val="Normal1"/>
        <w:widowControl w:val="0"/>
        <w:spacing w:line="360" w:lineRule="auto"/>
        <w:jc w:val="center"/>
        <w:rPr>
          <w:b/>
          <w:sz w:val="32"/>
          <w:szCs w:val="32"/>
        </w:rPr>
      </w:pPr>
      <w:r>
        <w:rPr>
          <w:b/>
          <w:sz w:val="32"/>
          <w:szCs w:val="32"/>
        </w:rPr>
        <w:t>Попова Анна Владиславовна</w:t>
      </w:r>
    </w:p>
    <w:p w14:paraId="26C275B3" w14:textId="77777777" w:rsidR="00AB1D10" w:rsidRPr="003D1634" w:rsidRDefault="00AB1D10" w:rsidP="00AB1D10">
      <w:pPr>
        <w:widowControl w:val="0"/>
        <w:jc w:val="center"/>
        <w:rPr>
          <w:b/>
          <w:sz w:val="36"/>
          <w:szCs w:val="36"/>
        </w:rPr>
      </w:pPr>
      <w:r>
        <w:rPr>
          <w:b/>
          <w:sz w:val="36"/>
          <w:szCs w:val="36"/>
        </w:rPr>
        <w:t>Цифровое право и этика</w:t>
      </w:r>
    </w:p>
    <w:p w14:paraId="0D2A0868" w14:textId="77777777" w:rsidR="00AB1D10" w:rsidRPr="003D1634" w:rsidRDefault="00AB1D10" w:rsidP="00AB1D10">
      <w:pPr>
        <w:widowControl w:val="0"/>
        <w:rPr>
          <w:b/>
          <w:sz w:val="28"/>
          <w:szCs w:val="28"/>
        </w:rPr>
      </w:pPr>
    </w:p>
    <w:p w14:paraId="20912FFC" w14:textId="77777777" w:rsidR="00AB1D10" w:rsidRPr="003D1634" w:rsidRDefault="00AB1D10" w:rsidP="00AB1D10">
      <w:pPr>
        <w:widowControl w:val="0"/>
        <w:jc w:val="center"/>
        <w:rPr>
          <w:b/>
          <w:sz w:val="28"/>
          <w:szCs w:val="28"/>
        </w:rPr>
      </w:pPr>
    </w:p>
    <w:p w14:paraId="7CEAA4D8" w14:textId="77777777" w:rsidR="00AB1D10" w:rsidRPr="003D1634" w:rsidRDefault="00AB1D10" w:rsidP="00AB1D10">
      <w:pPr>
        <w:widowControl w:val="0"/>
        <w:jc w:val="center"/>
        <w:rPr>
          <w:b/>
          <w:sz w:val="28"/>
          <w:szCs w:val="28"/>
        </w:rPr>
      </w:pPr>
      <w:r w:rsidRPr="003D1634">
        <w:rPr>
          <w:b/>
          <w:sz w:val="28"/>
          <w:szCs w:val="28"/>
        </w:rPr>
        <w:t xml:space="preserve">Рабочая программа дисциплины </w:t>
      </w:r>
    </w:p>
    <w:p w14:paraId="50C2EB8D" w14:textId="77777777" w:rsidR="00AB1D10" w:rsidRPr="003D1634" w:rsidRDefault="00AB1D10" w:rsidP="00AB1D10">
      <w:pPr>
        <w:widowControl w:val="0"/>
        <w:shd w:val="clear" w:color="auto" w:fill="FFFFFF"/>
        <w:tabs>
          <w:tab w:val="left" w:pos="4291"/>
        </w:tabs>
        <w:jc w:val="center"/>
      </w:pPr>
    </w:p>
    <w:p w14:paraId="60D36E71" w14:textId="77777777" w:rsidR="00AB1D10" w:rsidRPr="003D1634" w:rsidRDefault="00AB1D10" w:rsidP="00AB1D10">
      <w:pPr>
        <w:widowControl w:val="0"/>
        <w:shd w:val="clear" w:color="auto" w:fill="FFFFFF"/>
        <w:tabs>
          <w:tab w:val="left" w:pos="4291"/>
        </w:tabs>
        <w:jc w:val="center"/>
      </w:pPr>
    </w:p>
    <w:p w14:paraId="2A40C64F" w14:textId="77777777" w:rsidR="00AB1D10" w:rsidRPr="003D1634" w:rsidRDefault="00AB1D10" w:rsidP="00AB1D10">
      <w:pPr>
        <w:widowControl w:val="0"/>
        <w:shd w:val="clear" w:color="auto" w:fill="FFFFFF"/>
        <w:tabs>
          <w:tab w:val="left" w:pos="4291"/>
        </w:tabs>
        <w:jc w:val="center"/>
      </w:pPr>
    </w:p>
    <w:p w14:paraId="41DEFD12" w14:textId="5DF7B9B4" w:rsidR="00AB1D10" w:rsidRDefault="00AB1D10" w:rsidP="00AB1D10">
      <w:pPr>
        <w:widowControl w:val="0"/>
        <w:shd w:val="clear" w:color="auto" w:fill="FFFFFF"/>
        <w:rPr>
          <w:iCs/>
          <w:color w:val="000000"/>
          <w:spacing w:val="-2"/>
          <w:sz w:val="28"/>
          <w:szCs w:val="28"/>
        </w:rPr>
      </w:pPr>
    </w:p>
    <w:p w14:paraId="039C1EA3" w14:textId="5C9FF308" w:rsidR="00C15ED9" w:rsidRDefault="00C15ED9" w:rsidP="00AB1D10">
      <w:pPr>
        <w:widowControl w:val="0"/>
        <w:shd w:val="clear" w:color="auto" w:fill="FFFFFF"/>
        <w:rPr>
          <w:iCs/>
          <w:color w:val="000000"/>
          <w:spacing w:val="-2"/>
          <w:sz w:val="28"/>
          <w:szCs w:val="28"/>
        </w:rPr>
      </w:pPr>
    </w:p>
    <w:p w14:paraId="7F3B687F" w14:textId="10120BB0" w:rsidR="00C15ED9" w:rsidRDefault="00C15ED9" w:rsidP="00AB1D10">
      <w:pPr>
        <w:widowControl w:val="0"/>
        <w:shd w:val="clear" w:color="auto" w:fill="FFFFFF"/>
        <w:rPr>
          <w:iCs/>
          <w:color w:val="000000"/>
          <w:spacing w:val="-2"/>
          <w:sz w:val="28"/>
          <w:szCs w:val="28"/>
        </w:rPr>
      </w:pPr>
    </w:p>
    <w:p w14:paraId="1F571556" w14:textId="3BBCDE0C" w:rsidR="00C15ED9" w:rsidRDefault="00C15ED9" w:rsidP="00AB1D10">
      <w:pPr>
        <w:widowControl w:val="0"/>
        <w:shd w:val="clear" w:color="auto" w:fill="FFFFFF"/>
        <w:rPr>
          <w:iCs/>
          <w:color w:val="000000"/>
          <w:spacing w:val="-2"/>
          <w:sz w:val="28"/>
          <w:szCs w:val="28"/>
        </w:rPr>
      </w:pPr>
    </w:p>
    <w:p w14:paraId="579F3472" w14:textId="31EA1D78" w:rsidR="00C15ED9" w:rsidRDefault="00C15ED9" w:rsidP="00AB1D10">
      <w:pPr>
        <w:widowControl w:val="0"/>
        <w:shd w:val="clear" w:color="auto" w:fill="FFFFFF"/>
        <w:rPr>
          <w:iCs/>
          <w:color w:val="000000"/>
          <w:spacing w:val="-2"/>
          <w:sz w:val="28"/>
          <w:szCs w:val="28"/>
        </w:rPr>
      </w:pPr>
    </w:p>
    <w:p w14:paraId="7D795579" w14:textId="61778E33" w:rsidR="00C15ED9" w:rsidRDefault="00C15ED9" w:rsidP="00AB1D10">
      <w:pPr>
        <w:widowControl w:val="0"/>
        <w:shd w:val="clear" w:color="auto" w:fill="FFFFFF"/>
        <w:rPr>
          <w:iCs/>
          <w:color w:val="000000"/>
          <w:spacing w:val="-2"/>
          <w:sz w:val="28"/>
          <w:szCs w:val="28"/>
        </w:rPr>
      </w:pPr>
    </w:p>
    <w:p w14:paraId="4297156A" w14:textId="3B7B2245" w:rsidR="00C15ED9" w:rsidRDefault="00C15ED9" w:rsidP="00AB1D10">
      <w:pPr>
        <w:widowControl w:val="0"/>
        <w:shd w:val="clear" w:color="auto" w:fill="FFFFFF"/>
        <w:rPr>
          <w:iCs/>
          <w:color w:val="000000"/>
          <w:spacing w:val="-2"/>
          <w:sz w:val="28"/>
          <w:szCs w:val="28"/>
        </w:rPr>
      </w:pPr>
    </w:p>
    <w:p w14:paraId="7DDE7506" w14:textId="656B5442" w:rsidR="00C15ED9" w:rsidRDefault="00C15ED9" w:rsidP="00AB1D10">
      <w:pPr>
        <w:widowControl w:val="0"/>
        <w:shd w:val="clear" w:color="auto" w:fill="FFFFFF"/>
        <w:rPr>
          <w:iCs/>
          <w:color w:val="000000"/>
          <w:spacing w:val="-2"/>
          <w:sz w:val="28"/>
          <w:szCs w:val="28"/>
        </w:rPr>
      </w:pPr>
    </w:p>
    <w:p w14:paraId="618C6734" w14:textId="108E11CE" w:rsidR="00C15ED9" w:rsidRDefault="00C15ED9" w:rsidP="00AB1D10">
      <w:pPr>
        <w:widowControl w:val="0"/>
        <w:shd w:val="clear" w:color="auto" w:fill="FFFFFF"/>
        <w:rPr>
          <w:iCs/>
          <w:color w:val="000000"/>
          <w:spacing w:val="-2"/>
          <w:sz w:val="28"/>
          <w:szCs w:val="28"/>
        </w:rPr>
      </w:pPr>
    </w:p>
    <w:p w14:paraId="354DB56C" w14:textId="77777777" w:rsidR="00C15ED9" w:rsidRDefault="00C15ED9" w:rsidP="00AB1D10">
      <w:pPr>
        <w:widowControl w:val="0"/>
        <w:shd w:val="clear" w:color="auto" w:fill="FFFFFF"/>
        <w:rPr>
          <w:iCs/>
          <w:color w:val="000000"/>
          <w:spacing w:val="-2"/>
          <w:sz w:val="28"/>
          <w:szCs w:val="28"/>
        </w:rPr>
      </w:pPr>
    </w:p>
    <w:p w14:paraId="594A48B6" w14:textId="77777777" w:rsidR="00AB1D10" w:rsidRDefault="00AB1D10" w:rsidP="00E66764">
      <w:pPr>
        <w:widowControl w:val="0"/>
        <w:shd w:val="clear" w:color="auto" w:fill="FFFFFF"/>
        <w:rPr>
          <w:iCs/>
          <w:color w:val="000000"/>
          <w:spacing w:val="-2"/>
          <w:sz w:val="28"/>
          <w:szCs w:val="28"/>
        </w:rPr>
      </w:pPr>
    </w:p>
    <w:p w14:paraId="11D45FDD" w14:textId="77777777" w:rsidR="00AB1D10" w:rsidRPr="003D1634" w:rsidRDefault="00AB1D10" w:rsidP="00AB1D10">
      <w:pPr>
        <w:widowControl w:val="0"/>
        <w:shd w:val="clear" w:color="auto" w:fill="FFFFFF"/>
        <w:ind w:hanging="1181"/>
        <w:jc w:val="center"/>
        <w:rPr>
          <w:iCs/>
          <w:color w:val="000000"/>
          <w:spacing w:val="-2"/>
          <w:sz w:val="28"/>
          <w:szCs w:val="28"/>
        </w:rPr>
      </w:pPr>
    </w:p>
    <w:p w14:paraId="1B6E4A6C" w14:textId="77777777" w:rsidR="00AB1D10" w:rsidRPr="003D1634" w:rsidRDefault="00AB1D10" w:rsidP="00AB1D10">
      <w:pPr>
        <w:widowControl w:val="0"/>
        <w:shd w:val="clear" w:color="auto" w:fill="FFFFFF"/>
        <w:ind w:hanging="1181"/>
        <w:jc w:val="center"/>
        <w:rPr>
          <w:iCs/>
          <w:color w:val="000000"/>
          <w:spacing w:val="-2"/>
          <w:sz w:val="28"/>
          <w:szCs w:val="28"/>
        </w:rPr>
      </w:pPr>
      <w:r w:rsidRPr="003D1634">
        <w:rPr>
          <w:iCs/>
          <w:color w:val="000000"/>
          <w:spacing w:val="-2"/>
          <w:sz w:val="28"/>
          <w:szCs w:val="28"/>
        </w:rPr>
        <w:t xml:space="preserve">                                                                </w:t>
      </w:r>
      <w:r w:rsidRPr="003D1634">
        <w:rPr>
          <w:iCs/>
          <w:color w:val="000000"/>
          <w:spacing w:val="-2"/>
          <w:sz w:val="28"/>
          <w:szCs w:val="28"/>
        </w:rPr>
        <w:tab/>
      </w:r>
      <w:r w:rsidRPr="003D1634">
        <w:rPr>
          <w:iCs/>
          <w:color w:val="000000"/>
          <w:spacing w:val="-2"/>
          <w:sz w:val="28"/>
          <w:szCs w:val="28"/>
        </w:rPr>
        <w:tab/>
        <w:t xml:space="preserve">            © </w:t>
      </w:r>
      <w:r>
        <w:rPr>
          <w:iCs/>
          <w:color w:val="000000"/>
          <w:spacing w:val="-2"/>
          <w:sz w:val="28"/>
          <w:szCs w:val="28"/>
        </w:rPr>
        <w:t>Попова Анна Владиславовна</w:t>
      </w:r>
      <w:r w:rsidRPr="003D1634">
        <w:rPr>
          <w:iCs/>
          <w:color w:val="000000"/>
          <w:spacing w:val="-2"/>
          <w:sz w:val="28"/>
          <w:szCs w:val="28"/>
        </w:rPr>
        <w:t>, 20</w:t>
      </w:r>
      <w:r>
        <w:rPr>
          <w:iCs/>
          <w:color w:val="000000"/>
          <w:spacing w:val="-2"/>
          <w:sz w:val="28"/>
          <w:szCs w:val="28"/>
        </w:rPr>
        <w:t>23</w:t>
      </w:r>
    </w:p>
    <w:p w14:paraId="7129E05B" w14:textId="7A9B6BCC" w:rsidR="00AB1D10" w:rsidRPr="003D1634" w:rsidRDefault="00AB1D10" w:rsidP="00AB1D10">
      <w:pPr>
        <w:widowControl w:val="0"/>
        <w:tabs>
          <w:tab w:val="left" w:pos="5550"/>
        </w:tabs>
        <w:rPr>
          <w:color w:val="000000"/>
          <w:sz w:val="28"/>
          <w:szCs w:val="28"/>
        </w:rPr>
      </w:pPr>
      <w:r w:rsidRPr="003D1634">
        <w:rPr>
          <w:sz w:val="28"/>
          <w:szCs w:val="28"/>
        </w:rPr>
        <w:t xml:space="preserve">                                                                         </w:t>
      </w:r>
      <w:r w:rsidR="00E66764">
        <w:rPr>
          <w:sz w:val="28"/>
          <w:szCs w:val="28"/>
        </w:rPr>
        <w:t xml:space="preserve">   </w:t>
      </w:r>
      <w:r w:rsidRPr="003D1634">
        <w:rPr>
          <w:iCs/>
          <w:color w:val="000000"/>
          <w:spacing w:val="-2"/>
          <w:sz w:val="28"/>
          <w:szCs w:val="28"/>
        </w:rPr>
        <w:t xml:space="preserve">© </w:t>
      </w:r>
      <w:r w:rsidRPr="003D1634">
        <w:rPr>
          <w:color w:val="000000"/>
          <w:sz w:val="28"/>
          <w:szCs w:val="28"/>
        </w:rPr>
        <w:t>Финансовый университет, 20</w:t>
      </w:r>
      <w:r>
        <w:rPr>
          <w:color w:val="000000"/>
          <w:sz w:val="28"/>
          <w:szCs w:val="28"/>
        </w:rPr>
        <w:t>23</w:t>
      </w:r>
    </w:p>
    <w:p w14:paraId="6E90FC11" w14:textId="77777777" w:rsidR="00AB1D10" w:rsidRPr="003D1634" w:rsidRDefault="00AB1D10" w:rsidP="00AB1D10">
      <w:pPr>
        <w:widowControl w:val="0"/>
        <w:rPr>
          <w:b/>
          <w:sz w:val="28"/>
          <w:szCs w:val="28"/>
        </w:rPr>
      </w:pPr>
    </w:p>
    <w:p w14:paraId="4B22FF80" w14:textId="77777777" w:rsidR="00AB1D10" w:rsidRPr="003D1634" w:rsidRDefault="00AB1D10" w:rsidP="00AB1D10">
      <w:pPr>
        <w:widowControl w:val="0"/>
        <w:jc w:val="center"/>
        <w:rPr>
          <w:b/>
          <w:sz w:val="28"/>
          <w:szCs w:val="28"/>
        </w:rPr>
      </w:pPr>
      <w:r w:rsidRPr="003D1634">
        <w:rPr>
          <w:b/>
          <w:sz w:val="28"/>
          <w:szCs w:val="28"/>
        </w:rPr>
        <w:t>Содержание</w:t>
      </w:r>
    </w:p>
    <w:p w14:paraId="18B0BDED" w14:textId="77777777" w:rsidR="00AB1D10" w:rsidRPr="00360D8E" w:rsidRDefault="00AB1D10" w:rsidP="00AB1D10">
      <w:pPr>
        <w:widowControl w:val="0"/>
        <w:rPr>
          <w:b/>
          <w:sz w:val="28"/>
          <w:szCs w:val="28"/>
        </w:rPr>
      </w:pPr>
    </w:p>
    <w:tbl>
      <w:tblPr>
        <w:tblStyle w:val="a6"/>
        <w:tblW w:w="0" w:type="auto"/>
        <w:tblLayout w:type="fixed"/>
        <w:tblLook w:val="04A0" w:firstRow="1" w:lastRow="0" w:firstColumn="1" w:lastColumn="0" w:noHBand="0" w:noVBand="1"/>
      </w:tblPr>
      <w:tblGrid>
        <w:gridCol w:w="8613"/>
        <w:gridCol w:w="1097"/>
      </w:tblGrid>
      <w:tr w:rsidR="00AB1D10" w:rsidRPr="00360D8E" w14:paraId="561F3E96" w14:textId="77777777" w:rsidTr="00C15ED9">
        <w:tc>
          <w:tcPr>
            <w:tcW w:w="8613" w:type="dxa"/>
          </w:tcPr>
          <w:p w14:paraId="4F72DA34" w14:textId="77777777" w:rsidR="00AB1D10" w:rsidRPr="00360D8E" w:rsidRDefault="00AB1D10" w:rsidP="00C15ED9">
            <w:pPr>
              <w:widowControl w:val="0"/>
              <w:jc w:val="both"/>
              <w:rPr>
                <w:sz w:val="28"/>
                <w:szCs w:val="28"/>
              </w:rPr>
            </w:pPr>
            <w:r w:rsidRPr="00360D8E">
              <w:rPr>
                <w:sz w:val="28"/>
                <w:szCs w:val="28"/>
              </w:rPr>
              <w:t>1</w:t>
            </w:r>
            <w:r w:rsidRPr="00360D8E">
              <w:rPr>
                <w:b/>
                <w:sz w:val="28"/>
                <w:szCs w:val="28"/>
              </w:rPr>
              <w:t>.</w:t>
            </w:r>
            <w:r w:rsidRPr="00360D8E">
              <w:rPr>
                <w:sz w:val="28"/>
                <w:szCs w:val="28"/>
              </w:rPr>
              <w:t xml:space="preserve"> Наименование дисциплины</w:t>
            </w:r>
          </w:p>
        </w:tc>
        <w:tc>
          <w:tcPr>
            <w:tcW w:w="1097" w:type="dxa"/>
          </w:tcPr>
          <w:p w14:paraId="0429E412" w14:textId="77777777" w:rsidR="00AB1D10" w:rsidRPr="00360D8E" w:rsidRDefault="00AB1D10" w:rsidP="00C15ED9">
            <w:pPr>
              <w:widowControl w:val="0"/>
              <w:jc w:val="both"/>
              <w:rPr>
                <w:sz w:val="28"/>
                <w:szCs w:val="28"/>
              </w:rPr>
            </w:pPr>
            <w:r w:rsidRPr="00360D8E">
              <w:rPr>
                <w:sz w:val="28"/>
                <w:szCs w:val="28"/>
              </w:rPr>
              <w:t>4</w:t>
            </w:r>
          </w:p>
        </w:tc>
      </w:tr>
      <w:tr w:rsidR="00AB1D10" w:rsidRPr="00360D8E" w14:paraId="34979A0C" w14:textId="77777777" w:rsidTr="00C15ED9">
        <w:tc>
          <w:tcPr>
            <w:tcW w:w="8613" w:type="dxa"/>
          </w:tcPr>
          <w:p w14:paraId="07B0D53D" w14:textId="77777777" w:rsidR="00AB1D10" w:rsidRPr="00360D8E" w:rsidRDefault="00AB1D10" w:rsidP="00C15ED9">
            <w:pPr>
              <w:widowControl w:val="0"/>
              <w:jc w:val="both"/>
              <w:rPr>
                <w:sz w:val="28"/>
                <w:szCs w:val="28"/>
              </w:rPr>
            </w:pPr>
            <w:r w:rsidRPr="00360D8E">
              <w:rPr>
                <w:sz w:val="28"/>
                <w:szCs w:val="28"/>
              </w:rPr>
              <w:t>2</w:t>
            </w:r>
            <w:r w:rsidRPr="00360D8E">
              <w:rPr>
                <w:b/>
                <w:sz w:val="28"/>
                <w:szCs w:val="28"/>
              </w:rPr>
              <w:t>.</w:t>
            </w:r>
            <w:r w:rsidRPr="00360D8E">
              <w:rPr>
                <w:sz w:val="28"/>
                <w:szCs w:val="28"/>
              </w:rPr>
              <w:t xml:space="preserve"> 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p>
        </w:tc>
        <w:tc>
          <w:tcPr>
            <w:tcW w:w="1097" w:type="dxa"/>
          </w:tcPr>
          <w:p w14:paraId="25F14959" w14:textId="77777777" w:rsidR="00AB1D10" w:rsidRPr="00360D8E" w:rsidRDefault="00AB1D10" w:rsidP="00C15ED9">
            <w:pPr>
              <w:widowControl w:val="0"/>
              <w:jc w:val="both"/>
              <w:rPr>
                <w:sz w:val="28"/>
                <w:szCs w:val="28"/>
              </w:rPr>
            </w:pPr>
            <w:r w:rsidRPr="00360D8E">
              <w:rPr>
                <w:sz w:val="28"/>
                <w:szCs w:val="28"/>
              </w:rPr>
              <w:t>4</w:t>
            </w:r>
          </w:p>
        </w:tc>
      </w:tr>
      <w:tr w:rsidR="00AB1D10" w:rsidRPr="00360D8E" w14:paraId="1C08BC10" w14:textId="77777777" w:rsidTr="00C15ED9">
        <w:tc>
          <w:tcPr>
            <w:tcW w:w="8613" w:type="dxa"/>
          </w:tcPr>
          <w:p w14:paraId="36FD9979" w14:textId="77777777" w:rsidR="00AB1D10" w:rsidRPr="00360D8E" w:rsidRDefault="00AB1D10" w:rsidP="00C15ED9">
            <w:pPr>
              <w:widowControl w:val="0"/>
              <w:jc w:val="both"/>
              <w:rPr>
                <w:sz w:val="28"/>
                <w:szCs w:val="28"/>
              </w:rPr>
            </w:pPr>
            <w:r w:rsidRPr="00360D8E">
              <w:rPr>
                <w:sz w:val="28"/>
                <w:szCs w:val="28"/>
              </w:rPr>
              <w:t>3. Место дисциплины в структуре образовательной программы</w:t>
            </w:r>
          </w:p>
        </w:tc>
        <w:tc>
          <w:tcPr>
            <w:tcW w:w="1097" w:type="dxa"/>
          </w:tcPr>
          <w:p w14:paraId="39F58C00" w14:textId="77777777" w:rsidR="00AB1D10" w:rsidRPr="00360D8E" w:rsidRDefault="00776D90" w:rsidP="00C15ED9">
            <w:pPr>
              <w:widowControl w:val="0"/>
              <w:jc w:val="both"/>
              <w:rPr>
                <w:sz w:val="28"/>
                <w:szCs w:val="28"/>
              </w:rPr>
            </w:pPr>
            <w:r>
              <w:rPr>
                <w:sz w:val="28"/>
                <w:szCs w:val="28"/>
              </w:rPr>
              <w:t>5</w:t>
            </w:r>
          </w:p>
        </w:tc>
      </w:tr>
      <w:tr w:rsidR="00AB1D10" w:rsidRPr="00360D8E" w14:paraId="365BC1A1" w14:textId="77777777" w:rsidTr="00C15ED9">
        <w:tc>
          <w:tcPr>
            <w:tcW w:w="8613" w:type="dxa"/>
          </w:tcPr>
          <w:p w14:paraId="1623600C" w14:textId="77777777" w:rsidR="00AB1D10" w:rsidRPr="00360D8E" w:rsidRDefault="00AB1D10" w:rsidP="00C15ED9">
            <w:pPr>
              <w:widowControl w:val="0"/>
              <w:tabs>
                <w:tab w:val="left" w:pos="346"/>
              </w:tabs>
              <w:jc w:val="both"/>
              <w:rPr>
                <w:sz w:val="28"/>
                <w:szCs w:val="28"/>
              </w:rPr>
            </w:pPr>
            <w:r w:rsidRPr="00360D8E">
              <w:rPr>
                <w:sz w:val="28"/>
                <w:szCs w:val="28"/>
              </w:rPr>
              <w:t xml:space="preserve">4. </w:t>
            </w:r>
            <w:r w:rsidRPr="00360D8E">
              <w:rPr>
                <w:spacing w:val="1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097" w:type="dxa"/>
          </w:tcPr>
          <w:p w14:paraId="6628629B" w14:textId="77777777" w:rsidR="00AB1D10" w:rsidRPr="00360D8E" w:rsidRDefault="00776D90" w:rsidP="00C15ED9">
            <w:pPr>
              <w:widowControl w:val="0"/>
              <w:jc w:val="both"/>
              <w:rPr>
                <w:sz w:val="28"/>
                <w:szCs w:val="28"/>
              </w:rPr>
            </w:pPr>
            <w:r>
              <w:rPr>
                <w:sz w:val="28"/>
                <w:szCs w:val="28"/>
              </w:rPr>
              <w:t>5</w:t>
            </w:r>
          </w:p>
        </w:tc>
      </w:tr>
      <w:tr w:rsidR="00AB1D10" w:rsidRPr="00360D8E" w14:paraId="30D8C723" w14:textId="77777777" w:rsidTr="00C15ED9">
        <w:tc>
          <w:tcPr>
            <w:tcW w:w="8613" w:type="dxa"/>
          </w:tcPr>
          <w:p w14:paraId="792017D9" w14:textId="77777777" w:rsidR="00AB1D10" w:rsidRPr="00360D8E" w:rsidRDefault="00AB1D10" w:rsidP="00C15ED9">
            <w:pPr>
              <w:widowControl w:val="0"/>
              <w:rPr>
                <w:sz w:val="28"/>
                <w:szCs w:val="28"/>
              </w:rPr>
            </w:pPr>
            <w:r w:rsidRPr="00360D8E">
              <w:rPr>
                <w:sz w:val="28"/>
                <w:szCs w:val="28"/>
              </w:rPr>
              <w:t>5. Содержание дисциплины, структурированное по темам дисциплин с указанием их объемов (в академических часах) и видов учебных занятий</w:t>
            </w:r>
          </w:p>
        </w:tc>
        <w:tc>
          <w:tcPr>
            <w:tcW w:w="1097" w:type="dxa"/>
          </w:tcPr>
          <w:p w14:paraId="5F3FE248" w14:textId="77F8253A" w:rsidR="00AB1D10" w:rsidRPr="00360D8E" w:rsidRDefault="00EB3E29" w:rsidP="00C15ED9">
            <w:pPr>
              <w:widowControl w:val="0"/>
              <w:jc w:val="both"/>
              <w:rPr>
                <w:sz w:val="28"/>
                <w:szCs w:val="28"/>
              </w:rPr>
            </w:pPr>
            <w:r>
              <w:rPr>
                <w:sz w:val="28"/>
                <w:szCs w:val="28"/>
              </w:rPr>
              <w:t>5</w:t>
            </w:r>
          </w:p>
        </w:tc>
      </w:tr>
      <w:tr w:rsidR="00AB1D10" w:rsidRPr="00360D8E" w14:paraId="3E636252" w14:textId="77777777" w:rsidTr="00C15ED9">
        <w:tc>
          <w:tcPr>
            <w:tcW w:w="8613" w:type="dxa"/>
          </w:tcPr>
          <w:p w14:paraId="075C6189" w14:textId="77777777" w:rsidR="00AB1D10" w:rsidRPr="00360D8E" w:rsidRDefault="00AB1D10" w:rsidP="00C15ED9">
            <w:pPr>
              <w:widowControl w:val="0"/>
              <w:jc w:val="both"/>
              <w:rPr>
                <w:sz w:val="28"/>
                <w:szCs w:val="28"/>
              </w:rPr>
            </w:pPr>
            <w:r w:rsidRPr="00360D8E">
              <w:rPr>
                <w:sz w:val="28"/>
                <w:szCs w:val="28"/>
              </w:rPr>
              <w:t>5.1. Содержание дисциплины</w:t>
            </w:r>
          </w:p>
        </w:tc>
        <w:tc>
          <w:tcPr>
            <w:tcW w:w="1097" w:type="dxa"/>
          </w:tcPr>
          <w:p w14:paraId="7E1673BF" w14:textId="29C69037" w:rsidR="00AB1D10" w:rsidRPr="00360D8E" w:rsidRDefault="00EB3E29" w:rsidP="00C15ED9">
            <w:pPr>
              <w:widowControl w:val="0"/>
              <w:jc w:val="both"/>
              <w:rPr>
                <w:sz w:val="28"/>
                <w:szCs w:val="28"/>
              </w:rPr>
            </w:pPr>
            <w:r>
              <w:rPr>
                <w:sz w:val="28"/>
                <w:szCs w:val="28"/>
              </w:rPr>
              <w:t>5</w:t>
            </w:r>
          </w:p>
        </w:tc>
      </w:tr>
      <w:tr w:rsidR="00AB1D10" w:rsidRPr="00360D8E" w14:paraId="79482CC5" w14:textId="77777777" w:rsidTr="00C15ED9">
        <w:tc>
          <w:tcPr>
            <w:tcW w:w="8613" w:type="dxa"/>
          </w:tcPr>
          <w:p w14:paraId="05BFA80D" w14:textId="77777777" w:rsidR="00AB1D10" w:rsidRPr="00360D8E" w:rsidRDefault="00AB1D10" w:rsidP="00C15ED9">
            <w:pPr>
              <w:widowControl w:val="0"/>
              <w:jc w:val="both"/>
              <w:rPr>
                <w:sz w:val="28"/>
                <w:szCs w:val="28"/>
              </w:rPr>
            </w:pPr>
            <w:r w:rsidRPr="00360D8E">
              <w:rPr>
                <w:sz w:val="28"/>
                <w:szCs w:val="28"/>
              </w:rPr>
              <w:t>5.2. Учебно-тематический план</w:t>
            </w:r>
          </w:p>
        </w:tc>
        <w:tc>
          <w:tcPr>
            <w:tcW w:w="1097" w:type="dxa"/>
          </w:tcPr>
          <w:p w14:paraId="249EC068" w14:textId="49C91BAD" w:rsidR="00AB1D10" w:rsidRPr="00360D8E" w:rsidRDefault="00967C65" w:rsidP="00C15ED9">
            <w:pPr>
              <w:widowControl w:val="0"/>
              <w:jc w:val="both"/>
              <w:rPr>
                <w:sz w:val="28"/>
                <w:szCs w:val="28"/>
              </w:rPr>
            </w:pPr>
            <w:r>
              <w:rPr>
                <w:sz w:val="28"/>
                <w:szCs w:val="28"/>
              </w:rPr>
              <w:t>8</w:t>
            </w:r>
          </w:p>
        </w:tc>
      </w:tr>
      <w:tr w:rsidR="00AB1D10" w:rsidRPr="00360D8E" w14:paraId="50837A00" w14:textId="77777777" w:rsidTr="00C15ED9">
        <w:tc>
          <w:tcPr>
            <w:tcW w:w="8613" w:type="dxa"/>
          </w:tcPr>
          <w:p w14:paraId="60EA7D59" w14:textId="77777777" w:rsidR="00AB1D10" w:rsidRPr="00360D8E" w:rsidRDefault="00AB1D10" w:rsidP="00C15ED9">
            <w:pPr>
              <w:widowControl w:val="0"/>
              <w:jc w:val="both"/>
              <w:rPr>
                <w:sz w:val="28"/>
                <w:szCs w:val="28"/>
              </w:rPr>
            </w:pPr>
            <w:r w:rsidRPr="00360D8E">
              <w:rPr>
                <w:bCs/>
                <w:spacing w:val="10"/>
                <w:sz w:val="28"/>
                <w:szCs w:val="28"/>
                <w:shd w:val="clear" w:color="auto" w:fill="FFFFFF"/>
              </w:rPr>
              <w:t>5.3. Содержание семинаров</w:t>
            </w:r>
          </w:p>
        </w:tc>
        <w:tc>
          <w:tcPr>
            <w:tcW w:w="1097" w:type="dxa"/>
          </w:tcPr>
          <w:p w14:paraId="1ED79BDF" w14:textId="3CB073CE" w:rsidR="00AB1D10" w:rsidRPr="00360D8E" w:rsidRDefault="00967C65" w:rsidP="00C15ED9">
            <w:pPr>
              <w:widowControl w:val="0"/>
              <w:jc w:val="both"/>
              <w:rPr>
                <w:sz w:val="28"/>
                <w:szCs w:val="28"/>
              </w:rPr>
            </w:pPr>
            <w:r>
              <w:rPr>
                <w:sz w:val="28"/>
                <w:szCs w:val="28"/>
              </w:rPr>
              <w:t>9</w:t>
            </w:r>
          </w:p>
        </w:tc>
      </w:tr>
      <w:tr w:rsidR="00AB1D10" w:rsidRPr="00360D8E" w14:paraId="571758E7" w14:textId="77777777" w:rsidTr="00C15ED9">
        <w:tc>
          <w:tcPr>
            <w:tcW w:w="8613" w:type="dxa"/>
          </w:tcPr>
          <w:p w14:paraId="5EEC307C" w14:textId="77777777" w:rsidR="00AB1D10" w:rsidRPr="00360D8E" w:rsidRDefault="00AB1D10" w:rsidP="00C15ED9">
            <w:pPr>
              <w:widowControl w:val="0"/>
              <w:jc w:val="both"/>
              <w:rPr>
                <w:sz w:val="28"/>
                <w:szCs w:val="28"/>
              </w:rPr>
            </w:pPr>
            <w:r w:rsidRPr="00360D8E">
              <w:rPr>
                <w:spacing w:val="10"/>
                <w:sz w:val="28"/>
                <w:szCs w:val="28"/>
              </w:rPr>
              <w:t xml:space="preserve">6. </w:t>
            </w:r>
            <w:r w:rsidRPr="00AB283B">
              <w:rPr>
                <w:spacing w:val="10"/>
                <w:sz w:val="28"/>
                <w:szCs w:val="28"/>
              </w:rPr>
              <w:t>Перечень учебно-методического обеспечения для самостоятельной работы обучающихся по дисциплине</w:t>
            </w:r>
          </w:p>
        </w:tc>
        <w:tc>
          <w:tcPr>
            <w:tcW w:w="1097" w:type="dxa"/>
          </w:tcPr>
          <w:p w14:paraId="260CE0C3" w14:textId="31762E40" w:rsidR="00AB1D10" w:rsidRPr="00360D8E" w:rsidRDefault="009902C1" w:rsidP="00C15ED9">
            <w:pPr>
              <w:widowControl w:val="0"/>
              <w:jc w:val="both"/>
              <w:rPr>
                <w:sz w:val="28"/>
                <w:szCs w:val="28"/>
              </w:rPr>
            </w:pPr>
            <w:r>
              <w:rPr>
                <w:sz w:val="28"/>
                <w:szCs w:val="28"/>
              </w:rPr>
              <w:t>1</w:t>
            </w:r>
            <w:r w:rsidR="00967C65">
              <w:rPr>
                <w:sz w:val="28"/>
                <w:szCs w:val="28"/>
              </w:rPr>
              <w:t>1</w:t>
            </w:r>
          </w:p>
        </w:tc>
      </w:tr>
      <w:tr w:rsidR="00AB1D10" w:rsidRPr="00360D8E" w14:paraId="1A18A340" w14:textId="77777777" w:rsidTr="00C15ED9">
        <w:tc>
          <w:tcPr>
            <w:tcW w:w="8613" w:type="dxa"/>
          </w:tcPr>
          <w:p w14:paraId="35BA7B5F" w14:textId="77777777" w:rsidR="00AB1D10" w:rsidRPr="00360D8E" w:rsidRDefault="00252D94" w:rsidP="00C15ED9">
            <w:pPr>
              <w:widowControl w:val="0"/>
              <w:jc w:val="both"/>
              <w:rPr>
                <w:spacing w:val="10"/>
                <w:sz w:val="28"/>
                <w:szCs w:val="28"/>
              </w:rPr>
            </w:pPr>
            <w:hyperlink w:anchor="_Toc506893282" w:history="1">
              <w:r w:rsidR="00AB1D10" w:rsidRPr="00780651">
                <w:rPr>
                  <w:bCs/>
                  <w:noProof/>
                  <w:kern w:val="32"/>
                  <w:sz w:val="28"/>
                  <w:szCs w:val="28"/>
                </w:rPr>
                <w:t>6.1. Перечень вопросов, отводимых на самостоятельное освоение дисциплины, формы внеаудиторной самостоятельной работы</w:t>
              </w:r>
            </w:hyperlink>
          </w:p>
        </w:tc>
        <w:tc>
          <w:tcPr>
            <w:tcW w:w="1097" w:type="dxa"/>
          </w:tcPr>
          <w:p w14:paraId="4E1BC31A" w14:textId="2EA39031" w:rsidR="00AB1D10" w:rsidRPr="00360D8E" w:rsidRDefault="009902C1" w:rsidP="00C15ED9">
            <w:pPr>
              <w:widowControl w:val="0"/>
              <w:jc w:val="both"/>
              <w:rPr>
                <w:sz w:val="28"/>
                <w:szCs w:val="28"/>
              </w:rPr>
            </w:pPr>
            <w:r>
              <w:rPr>
                <w:sz w:val="28"/>
                <w:szCs w:val="28"/>
              </w:rPr>
              <w:t>1</w:t>
            </w:r>
            <w:r w:rsidR="00967C65">
              <w:rPr>
                <w:sz w:val="28"/>
                <w:szCs w:val="28"/>
              </w:rPr>
              <w:t>1</w:t>
            </w:r>
          </w:p>
        </w:tc>
      </w:tr>
      <w:tr w:rsidR="00AB1D10" w:rsidRPr="00360D8E" w14:paraId="12CE661C" w14:textId="77777777" w:rsidTr="00C15ED9">
        <w:tc>
          <w:tcPr>
            <w:tcW w:w="8613" w:type="dxa"/>
          </w:tcPr>
          <w:p w14:paraId="3E3B89D2" w14:textId="77777777" w:rsidR="00AB1D10" w:rsidRPr="00360D8E" w:rsidRDefault="00252D94" w:rsidP="00C15ED9">
            <w:pPr>
              <w:widowControl w:val="0"/>
              <w:jc w:val="both"/>
              <w:rPr>
                <w:spacing w:val="10"/>
                <w:sz w:val="28"/>
                <w:szCs w:val="28"/>
              </w:rPr>
            </w:pPr>
            <w:hyperlink w:anchor="_Toc506893283" w:history="1">
              <w:r w:rsidR="00AB1D10" w:rsidRPr="00780651">
                <w:rPr>
                  <w:bCs/>
                  <w:noProof/>
                  <w:kern w:val="32"/>
                  <w:sz w:val="28"/>
                  <w:szCs w:val="28"/>
                </w:rPr>
                <w:t>6.2. Перечень вопросов, заданий, тем для подготовки к текущему контролю</w:t>
              </w:r>
            </w:hyperlink>
          </w:p>
        </w:tc>
        <w:tc>
          <w:tcPr>
            <w:tcW w:w="1097" w:type="dxa"/>
          </w:tcPr>
          <w:p w14:paraId="0D230047" w14:textId="12280C9D" w:rsidR="00AB1D10" w:rsidRPr="00360D8E" w:rsidRDefault="009902C1" w:rsidP="006E52D8">
            <w:pPr>
              <w:widowControl w:val="0"/>
              <w:jc w:val="both"/>
              <w:rPr>
                <w:sz w:val="28"/>
                <w:szCs w:val="28"/>
              </w:rPr>
            </w:pPr>
            <w:r>
              <w:rPr>
                <w:sz w:val="28"/>
                <w:szCs w:val="28"/>
              </w:rPr>
              <w:t>1</w:t>
            </w:r>
            <w:r w:rsidR="006E52D8">
              <w:rPr>
                <w:sz w:val="28"/>
                <w:szCs w:val="28"/>
              </w:rPr>
              <w:t>3</w:t>
            </w:r>
          </w:p>
        </w:tc>
      </w:tr>
      <w:tr w:rsidR="00AB1D10" w:rsidRPr="00360D8E" w14:paraId="1F47E019" w14:textId="77777777" w:rsidTr="00C15ED9">
        <w:tc>
          <w:tcPr>
            <w:tcW w:w="8613" w:type="dxa"/>
          </w:tcPr>
          <w:p w14:paraId="132FEA23" w14:textId="77777777" w:rsidR="00AB1D10" w:rsidRPr="00360D8E" w:rsidRDefault="00AB1D10" w:rsidP="00AB1D10">
            <w:pPr>
              <w:widowControl w:val="0"/>
              <w:numPr>
                <w:ilvl w:val="1"/>
                <w:numId w:val="18"/>
              </w:numPr>
              <w:tabs>
                <w:tab w:val="left" w:pos="367"/>
              </w:tabs>
              <w:jc w:val="both"/>
              <w:rPr>
                <w:sz w:val="28"/>
                <w:szCs w:val="28"/>
              </w:rPr>
            </w:pPr>
            <w:bookmarkStart w:id="0" w:name="bookmark19"/>
            <w:r w:rsidRPr="00360D8E">
              <w:rPr>
                <w:spacing w:val="10"/>
                <w:sz w:val="28"/>
                <w:szCs w:val="28"/>
              </w:rPr>
              <w:t>Фонд оценочных средств для проведения промежуточной аттестации обучающихся по дисциплине</w:t>
            </w:r>
            <w:bookmarkEnd w:id="0"/>
          </w:p>
        </w:tc>
        <w:tc>
          <w:tcPr>
            <w:tcW w:w="1097" w:type="dxa"/>
          </w:tcPr>
          <w:p w14:paraId="3035E967" w14:textId="02B44ADC" w:rsidR="00AB1D10" w:rsidRPr="00360D8E" w:rsidRDefault="00EB3E29" w:rsidP="00C15ED9">
            <w:pPr>
              <w:widowControl w:val="0"/>
              <w:jc w:val="both"/>
              <w:rPr>
                <w:sz w:val="28"/>
                <w:szCs w:val="28"/>
              </w:rPr>
            </w:pPr>
            <w:r>
              <w:rPr>
                <w:sz w:val="28"/>
                <w:szCs w:val="28"/>
              </w:rPr>
              <w:t>18</w:t>
            </w:r>
          </w:p>
        </w:tc>
      </w:tr>
      <w:tr w:rsidR="00AB1D10" w:rsidRPr="00360D8E" w14:paraId="2DC73C91" w14:textId="77777777" w:rsidTr="00C15ED9">
        <w:tc>
          <w:tcPr>
            <w:tcW w:w="8613" w:type="dxa"/>
          </w:tcPr>
          <w:p w14:paraId="236CE418" w14:textId="77777777" w:rsidR="00AB1D10" w:rsidRPr="00360D8E" w:rsidRDefault="00AB1D10" w:rsidP="00AB1D10">
            <w:pPr>
              <w:widowControl w:val="0"/>
              <w:numPr>
                <w:ilvl w:val="1"/>
                <w:numId w:val="18"/>
              </w:numPr>
              <w:tabs>
                <w:tab w:val="left" w:pos="535"/>
              </w:tabs>
              <w:jc w:val="both"/>
              <w:rPr>
                <w:sz w:val="28"/>
                <w:szCs w:val="28"/>
              </w:rPr>
            </w:pPr>
            <w:bookmarkStart w:id="1" w:name="bookmark20"/>
            <w:r w:rsidRPr="00360D8E">
              <w:rPr>
                <w:spacing w:val="10"/>
                <w:sz w:val="28"/>
                <w:szCs w:val="28"/>
              </w:rPr>
              <w:t>Перечень основной и дополнительной учебной литературы, необходимой для освоения дисциплины</w:t>
            </w:r>
            <w:bookmarkEnd w:id="1"/>
          </w:p>
        </w:tc>
        <w:tc>
          <w:tcPr>
            <w:tcW w:w="1097" w:type="dxa"/>
          </w:tcPr>
          <w:p w14:paraId="23772B5C" w14:textId="360494EB" w:rsidR="00AB1D10" w:rsidRPr="00360D8E" w:rsidRDefault="00EB3E29" w:rsidP="006E52D8">
            <w:pPr>
              <w:widowControl w:val="0"/>
              <w:jc w:val="both"/>
              <w:rPr>
                <w:sz w:val="28"/>
                <w:szCs w:val="28"/>
              </w:rPr>
            </w:pPr>
            <w:r>
              <w:rPr>
                <w:sz w:val="28"/>
                <w:szCs w:val="28"/>
              </w:rPr>
              <w:t>2</w:t>
            </w:r>
            <w:r w:rsidR="006E52D8">
              <w:rPr>
                <w:sz w:val="28"/>
                <w:szCs w:val="28"/>
              </w:rPr>
              <w:t>0</w:t>
            </w:r>
          </w:p>
        </w:tc>
      </w:tr>
      <w:tr w:rsidR="00AB1D10" w:rsidRPr="00360D8E" w14:paraId="2D670F80" w14:textId="77777777" w:rsidTr="00C15ED9">
        <w:tc>
          <w:tcPr>
            <w:tcW w:w="8613" w:type="dxa"/>
          </w:tcPr>
          <w:p w14:paraId="4F6B5FD7" w14:textId="77777777" w:rsidR="00AB1D10" w:rsidRPr="00360D8E" w:rsidRDefault="00AB1D10" w:rsidP="00AB1D10">
            <w:pPr>
              <w:widowControl w:val="0"/>
              <w:numPr>
                <w:ilvl w:val="1"/>
                <w:numId w:val="18"/>
              </w:numPr>
              <w:tabs>
                <w:tab w:val="left" w:pos="490"/>
              </w:tabs>
              <w:jc w:val="both"/>
              <w:rPr>
                <w:sz w:val="28"/>
                <w:szCs w:val="28"/>
              </w:rPr>
            </w:pPr>
            <w:r w:rsidRPr="00360D8E">
              <w:rPr>
                <w:spacing w:val="10"/>
                <w:sz w:val="28"/>
                <w:szCs w:val="28"/>
              </w:rPr>
              <w:t>Перечень ресурсов информационно-телекоммуникационной сети «Интернет», необходимых для освоения дисциплины</w:t>
            </w:r>
          </w:p>
        </w:tc>
        <w:tc>
          <w:tcPr>
            <w:tcW w:w="1097" w:type="dxa"/>
          </w:tcPr>
          <w:p w14:paraId="65489AC9" w14:textId="4EB48DE4" w:rsidR="00AB1D10" w:rsidRPr="00360D8E" w:rsidRDefault="00EB3E29" w:rsidP="00955676">
            <w:pPr>
              <w:widowControl w:val="0"/>
              <w:jc w:val="both"/>
              <w:rPr>
                <w:sz w:val="28"/>
                <w:szCs w:val="28"/>
              </w:rPr>
            </w:pPr>
            <w:r>
              <w:rPr>
                <w:sz w:val="28"/>
                <w:szCs w:val="28"/>
              </w:rPr>
              <w:t>2</w:t>
            </w:r>
            <w:r w:rsidR="00955676">
              <w:rPr>
                <w:sz w:val="28"/>
                <w:szCs w:val="28"/>
              </w:rPr>
              <w:t>3</w:t>
            </w:r>
          </w:p>
        </w:tc>
      </w:tr>
      <w:tr w:rsidR="00AB1D10" w:rsidRPr="00360D8E" w14:paraId="50C4E50D" w14:textId="77777777" w:rsidTr="00C15ED9">
        <w:tc>
          <w:tcPr>
            <w:tcW w:w="8613" w:type="dxa"/>
          </w:tcPr>
          <w:p w14:paraId="65CA6C5A" w14:textId="77777777" w:rsidR="00AB1D10" w:rsidRPr="00360D8E" w:rsidRDefault="00AB1D10" w:rsidP="00AB1D10">
            <w:pPr>
              <w:widowControl w:val="0"/>
              <w:numPr>
                <w:ilvl w:val="1"/>
                <w:numId w:val="18"/>
              </w:numPr>
              <w:jc w:val="both"/>
              <w:rPr>
                <w:sz w:val="28"/>
                <w:szCs w:val="28"/>
              </w:rPr>
            </w:pPr>
            <w:r w:rsidRPr="00360D8E">
              <w:rPr>
                <w:bCs/>
                <w:spacing w:val="10"/>
                <w:sz w:val="28"/>
                <w:szCs w:val="28"/>
                <w:shd w:val="clear" w:color="auto" w:fill="FFFFFF"/>
              </w:rPr>
              <w:t>Методические указания для обучающихся по освоению дисциплины</w:t>
            </w:r>
          </w:p>
        </w:tc>
        <w:tc>
          <w:tcPr>
            <w:tcW w:w="1097" w:type="dxa"/>
          </w:tcPr>
          <w:p w14:paraId="21ABA425" w14:textId="3EE11D85" w:rsidR="00AB1D10" w:rsidRPr="00360D8E" w:rsidRDefault="00EB3E29" w:rsidP="006E52D8">
            <w:pPr>
              <w:widowControl w:val="0"/>
              <w:jc w:val="both"/>
              <w:rPr>
                <w:sz w:val="28"/>
                <w:szCs w:val="28"/>
              </w:rPr>
            </w:pPr>
            <w:r>
              <w:rPr>
                <w:sz w:val="28"/>
                <w:szCs w:val="28"/>
              </w:rPr>
              <w:t>2</w:t>
            </w:r>
            <w:r w:rsidR="006E52D8">
              <w:rPr>
                <w:sz w:val="28"/>
                <w:szCs w:val="28"/>
              </w:rPr>
              <w:t>4</w:t>
            </w:r>
          </w:p>
        </w:tc>
      </w:tr>
      <w:tr w:rsidR="00AB1D10" w:rsidRPr="00360D8E" w14:paraId="28A1C343" w14:textId="77777777" w:rsidTr="00C15ED9">
        <w:tc>
          <w:tcPr>
            <w:tcW w:w="8613" w:type="dxa"/>
          </w:tcPr>
          <w:p w14:paraId="2C93F3BF" w14:textId="77777777" w:rsidR="00AB1D10" w:rsidRPr="00360D8E" w:rsidRDefault="00AB1D10" w:rsidP="00AB1D10">
            <w:pPr>
              <w:widowControl w:val="0"/>
              <w:numPr>
                <w:ilvl w:val="1"/>
                <w:numId w:val="18"/>
              </w:numPr>
              <w:tabs>
                <w:tab w:val="left" w:pos="706"/>
              </w:tabs>
              <w:jc w:val="both"/>
              <w:rPr>
                <w:sz w:val="28"/>
                <w:szCs w:val="28"/>
              </w:rPr>
            </w:pPr>
            <w:r w:rsidRPr="00360D8E">
              <w:rPr>
                <w:spacing w:val="1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097" w:type="dxa"/>
          </w:tcPr>
          <w:p w14:paraId="42FABFED" w14:textId="09590220" w:rsidR="00AB1D10" w:rsidRPr="00360D8E" w:rsidRDefault="00EB3E29" w:rsidP="00955676">
            <w:pPr>
              <w:widowControl w:val="0"/>
              <w:jc w:val="both"/>
              <w:rPr>
                <w:sz w:val="28"/>
                <w:szCs w:val="28"/>
              </w:rPr>
            </w:pPr>
            <w:r>
              <w:rPr>
                <w:sz w:val="28"/>
                <w:szCs w:val="28"/>
              </w:rPr>
              <w:t>2</w:t>
            </w:r>
            <w:r w:rsidR="00955676">
              <w:rPr>
                <w:sz w:val="28"/>
                <w:szCs w:val="28"/>
              </w:rPr>
              <w:t>5</w:t>
            </w:r>
          </w:p>
        </w:tc>
      </w:tr>
      <w:tr w:rsidR="00AB1D10" w:rsidRPr="00360D8E" w14:paraId="2C1F3693" w14:textId="77777777" w:rsidTr="00C15ED9">
        <w:tc>
          <w:tcPr>
            <w:tcW w:w="8613" w:type="dxa"/>
          </w:tcPr>
          <w:p w14:paraId="60CCA4D9" w14:textId="77777777" w:rsidR="00AB1D10" w:rsidRPr="00360D8E" w:rsidRDefault="00AB1D10" w:rsidP="00AB1D10">
            <w:pPr>
              <w:widowControl w:val="0"/>
              <w:numPr>
                <w:ilvl w:val="1"/>
                <w:numId w:val="18"/>
              </w:numPr>
              <w:jc w:val="both"/>
              <w:rPr>
                <w:sz w:val="28"/>
                <w:szCs w:val="28"/>
              </w:rPr>
            </w:pPr>
            <w:r w:rsidRPr="00360D8E">
              <w:rPr>
                <w:spacing w:val="10"/>
                <w:sz w:val="28"/>
                <w:szCs w:val="28"/>
              </w:rPr>
              <w:t>Описание материально-технической базы, необходимой для осуществления образовательного процесса по дисциплине</w:t>
            </w:r>
          </w:p>
        </w:tc>
        <w:tc>
          <w:tcPr>
            <w:tcW w:w="1097" w:type="dxa"/>
          </w:tcPr>
          <w:p w14:paraId="25DD0BEC" w14:textId="559885FE" w:rsidR="00AB1D10" w:rsidRPr="00360D8E" w:rsidRDefault="00EB3E29" w:rsidP="00955676">
            <w:pPr>
              <w:widowControl w:val="0"/>
              <w:jc w:val="both"/>
              <w:rPr>
                <w:sz w:val="28"/>
                <w:szCs w:val="28"/>
              </w:rPr>
            </w:pPr>
            <w:r>
              <w:rPr>
                <w:sz w:val="28"/>
                <w:szCs w:val="28"/>
              </w:rPr>
              <w:t>2</w:t>
            </w:r>
            <w:r w:rsidR="00955676">
              <w:rPr>
                <w:sz w:val="28"/>
                <w:szCs w:val="28"/>
              </w:rPr>
              <w:t>5</w:t>
            </w:r>
          </w:p>
        </w:tc>
      </w:tr>
    </w:tbl>
    <w:p w14:paraId="447D7713" w14:textId="77777777" w:rsidR="00AB1D10" w:rsidRPr="00360D8E" w:rsidRDefault="00AB1D10" w:rsidP="00AB1D10">
      <w:pPr>
        <w:widowControl w:val="0"/>
        <w:jc w:val="center"/>
        <w:rPr>
          <w:b/>
          <w:sz w:val="28"/>
          <w:szCs w:val="28"/>
        </w:rPr>
      </w:pPr>
    </w:p>
    <w:p w14:paraId="1C4DED4B" w14:textId="77777777" w:rsidR="00AB1D10" w:rsidRPr="00360D8E" w:rsidRDefault="00AB1D10" w:rsidP="00AB1D10">
      <w:pPr>
        <w:widowControl w:val="0"/>
        <w:jc w:val="center"/>
        <w:rPr>
          <w:b/>
          <w:sz w:val="28"/>
          <w:szCs w:val="28"/>
        </w:rPr>
      </w:pPr>
    </w:p>
    <w:p w14:paraId="74952478" w14:textId="77777777" w:rsidR="00AB1D10" w:rsidRPr="003D1634" w:rsidRDefault="00AB1D10" w:rsidP="00AB1D10">
      <w:pPr>
        <w:widowControl w:val="0"/>
        <w:jc w:val="center"/>
        <w:rPr>
          <w:b/>
          <w:sz w:val="28"/>
          <w:szCs w:val="28"/>
        </w:rPr>
      </w:pPr>
    </w:p>
    <w:p w14:paraId="18A501B6" w14:textId="77777777" w:rsidR="00AB1D10" w:rsidRPr="003D1634" w:rsidRDefault="00AB1D10" w:rsidP="00AB1D10">
      <w:pPr>
        <w:widowControl w:val="0"/>
        <w:jc w:val="center"/>
        <w:rPr>
          <w:b/>
          <w:sz w:val="28"/>
          <w:szCs w:val="28"/>
        </w:rPr>
      </w:pPr>
    </w:p>
    <w:p w14:paraId="0D3F6F2C" w14:textId="77777777" w:rsidR="00AB1D10" w:rsidRPr="003D1634" w:rsidRDefault="00AB1D10" w:rsidP="009902C1">
      <w:pPr>
        <w:widowControl w:val="0"/>
        <w:spacing w:line="276" w:lineRule="auto"/>
        <w:ind w:firstLine="709"/>
        <w:rPr>
          <w:b/>
          <w:sz w:val="28"/>
          <w:szCs w:val="28"/>
        </w:rPr>
      </w:pPr>
      <w:r w:rsidRPr="003D1634">
        <w:rPr>
          <w:sz w:val="26"/>
          <w:szCs w:val="26"/>
        </w:rPr>
        <w:br w:type="page"/>
      </w:r>
      <w:bookmarkStart w:id="2" w:name="_Toc536703453"/>
      <w:r w:rsidRPr="003D1634">
        <w:rPr>
          <w:b/>
          <w:sz w:val="28"/>
          <w:szCs w:val="28"/>
        </w:rPr>
        <w:lastRenderedPageBreak/>
        <w:t>1. Наименование дисциплины</w:t>
      </w:r>
      <w:bookmarkEnd w:id="2"/>
    </w:p>
    <w:p w14:paraId="5598AC79" w14:textId="68A2AC35" w:rsidR="00AB1D10" w:rsidRDefault="00AB1D10" w:rsidP="009902C1">
      <w:pPr>
        <w:widowControl w:val="0"/>
        <w:spacing w:line="276" w:lineRule="auto"/>
        <w:ind w:firstLine="709"/>
        <w:jc w:val="both"/>
        <w:rPr>
          <w:sz w:val="28"/>
          <w:szCs w:val="28"/>
        </w:rPr>
      </w:pPr>
      <w:bookmarkStart w:id="3" w:name="_Toc506893274"/>
      <w:r>
        <w:rPr>
          <w:sz w:val="28"/>
          <w:szCs w:val="28"/>
        </w:rPr>
        <w:t>Цифровое право и этика</w:t>
      </w:r>
      <w:r w:rsidR="00EB3E29">
        <w:rPr>
          <w:sz w:val="28"/>
          <w:szCs w:val="28"/>
        </w:rPr>
        <w:t>.</w:t>
      </w:r>
    </w:p>
    <w:p w14:paraId="34C9411E" w14:textId="77777777" w:rsidR="009902C1" w:rsidRPr="00E824C2" w:rsidRDefault="009902C1" w:rsidP="009902C1">
      <w:pPr>
        <w:widowControl w:val="0"/>
        <w:spacing w:line="276" w:lineRule="auto"/>
        <w:ind w:firstLine="709"/>
        <w:jc w:val="both"/>
        <w:rPr>
          <w:sz w:val="28"/>
          <w:szCs w:val="28"/>
        </w:rPr>
      </w:pPr>
    </w:p>
    <w:p w14:paraId="5D1D6E5B" w14:textId="27D3EFE5" w:rsidR="00AB1D10" w:rsidRDefault="00AB1D10" w:rsidP="009902C1">
      <w:pPr>
        <w:pStyle w:val="10"/>
        <w:keepNext w:val="0"/>
        <w:keepLines w:val="0"/>
        <w:widowControl w:val="0"/>
        <w:tabs>
          <w:tab w:val="left" w:pos="993"/>
          <w:tab w:val="right" w:leader="dot" w:pos="9639"/>
        </w:tabs>
        <w:spacing w:before="0" w:line="276" w:lineRule="auto"/>
        <w:ind w:firstLine="709"/>
        <w:jc w:val="both"/>
        <w:rPr>
          <w:rFonts w:ascii="Times New Roman" w:hAnsi="Times New Roman"/>
          <w:color w:val="auto"/>
        </w:rPr>
      </w:pPr>
      <w:r w:rsidRPr="003D1634">
        <w:rPr>
          <w:rFonts w:ascii="Times New Roman" w:hAnsi="Times New Roman"/>
          <w:color w:val="auto"/>
        </w:rPr>
        <w:t xml:space="preserve">2. </w:t>
      </w:r>
      <w:bookmarkEnd w:id="3"/>
      <w:r w:rsidRPr="003D1634">
        <w:rPr>
          <w:rFonts w:ascii="Times New Roman" w:hAnsi="Times New Roman"/>
          <w:color w:val="auto"/>
        </w:rP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p>
    <w:p w14:paraId="08A6EF6C" w14:textId="77777777" w:rsidR="009902C1" w:rsidRPr="009902C1" w:rsidRDefault="009902C1" w:rsidP="009902C1"/>
    <w:tbl>
      <w:tblPr>
        <w:tblW w:w="105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774"/>
        <w:gridCol w:w="2699"/>
        <w:gridCol w:w="4033"/>
      </w:tblGrid>
      <w:tr w:rsidR="00AB1D10" w:rsidRPr="00A551ED" w14:paraId="4BF0BEA7" w14:textId="77777777" w:rsidTr="00955676">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4D1F6F13" w14:textId="77777777" w:rsidR="00AB1D10" w:rsidRPr="004234FA" w:rsidRDefault="00AB1D10" w:rsidP="00C15ED9">
            <w:pPr>
              <w:widowControl w:val="0"/>
              <w:tabs>
                <w:tab w:val="left" w:pos="0"/>
              </w:tabs>
              <w:jc w:val="center"/>
              <w:rPr>
                <w:b/>
              </w:rPr>
            </w:pPr>
            <w:r w:rsidRPr="004234FA">
              <w:rPr>
                <w:b/>
              </w:rPr>
              <w:t>Код компетенции</w:t>
            </w: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tcPr>
          <w:p w14:paraId="49F519D2" w14:textId="77777777" w:rsidR="00AB1D10" w:rsidRPr="004234FA" w:rsidRDefault="00AB1D10" w:rsidP="00C15ED9">
            <w:pPr>
              <w:widowControl w:val="0"/>
              <w:tabs>
                <w:tab w:val="left" w:pos="0"/>
              </w:tabs>
              <w:jc w:val="center"/>
              <w:rPr>
                <w:b/>
              </w:rPr>
            </w:pPr>
            <w:r w:rsidRPr="004234FA">
              <w:rPr>
                <w:b/>
              </w:rPr>
              <w:t>Наименование компетенции</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14:paraId="5AEC7909" w14:textId="5CE96F11" w:rsidR="00AB1D10" w:rsidRPr="004234FA" w:rsidRDefault="00AB1D10" w:rsidP="00C15ED9">
            <w:pPr>
              <w:widowControl w:val="0"/>
              <w:tabs>
                <w:tab w:val="left" w:pos="0"/>
              </w:tabs>
              <w:jc w:val="center"/>
              <w:rPr>
                <w:b/>
              </w:rPr>
            </w:pPr>
            <w:r w:rsidRPr="004234FA">
              <w:rPr>
                <w:b/>
              </w:rPr>
              <w:t>Индикаторы достижения компетенции</w:t>
            </w:r>
          </w:p>
        </w:tc>
        <w:tc>
          <w:tcPr>
            <w:tcW w:w="4033" w:type="dxa"/>
            <w:tcBorders>
              <w:top w:val="single" w:sz="4" w:space="0" w:color="auto"/>
              <w:left w:val="single" w:sz="4" w:space="0" w:color="auto"/>
              <w:bottom w:val="single" w:sz="4" w:space="0" w:color="auto"/>
              <w:right w:val="single" w:sz="4" w:space="0" w:color="auto"/>
            </w:tcBorders>
            <w:shd w:val="clear" w:color="auto" w:fill="auto"/>
            <w:vAlign w:val="center"/>
          </w:tcPr>
          <w:p w14:paraId="3CEC2FC0" w14:textId="7E76A779" w:rsidR="00AB1D10" w:rsidRPr="004234FA" w:rsidRDefault="00AB1D10" w:rsidP="00C15ED9">
            <w:pPr>
              <w:widowControl w:val="0"/>
              <w:tabs>
                <w:tab w:val="left" w:pos="0"/>
              </w:tabs>
              <w:jc w:val="center"/>
              <w:rPr>
                <w:b/>
              </w:rPr>
            </w:pPr>
            <w:r w:rsidRPr="004234FA">
              <w:rPr>
                <w:b/>
              </w:rPr>
              <w:t>Результаты обучения (умения и знания), соотнесенные с компетенциями/индикаторами достижения компетенции</w:t>
            </w:r>
          </w:p>
        </w:tc>
      </w:tr>
      <w:tr w:rsidR="00AB1D10" w:rsidRPr="00022009" w14:paraId="0CD71685" w14:textId="77777777" w:rsidTr="00955676">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6DCEE7B4" w14:textId="77777777" w:rsidR="00AB1D10" w:rsidRPr="004234FA" w:rsidRDefault="00AB1D10" w:rsidP="00C15ED9">
            <w:pPr>
              <w:widowControl w:val="0"/>
              <w:tabs>
                <w:tab w:val="left" w:pos="0"/>
              </w:tabs>
              <w:jc w:val="center"/>
              <w:rPr>
                <w:b/>
              </w:rPr>
            </w:pPr>
            <w:r w:rsidRPr="004234FA">
              <w:rPr>
                <w:b/>
              </w:rPr>
              <w:t>1</w:t>
            </w: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tcPr>
          <w:p w14:paraId="359BD8D5" w14:textId="77777777" w:rsidR="00AB1D10" w:rsidRPr="004234FA" w:rsidRDefault="00AB1D10" w:rsidP="00C15ED9">
            <w:pPr>
              <w:widowControl w:val="0"/>
              <w:tabs>
                <w:tab w:val="left" w:pos="0"/>
              </w:tabs>
              <w:jc w:val="center"/>
              <w:rPr>
                <w:b/>
              </w:rPr>
            </w:pPr>
            <w:r w:rsidRPr="004234FA">
              <w:rPr>
                <w:b/>
              </w:rPr>
              <w:t>2</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14:paraId="36DA2158" w14:textId="77777777" w:rsidR="00AB1D10" w:rsidRPr="004234FA" w:rsidRDefault="00AB1D10" w:rsidP="00C15ED9">
            <w:pPr>
              <w:widowControl w:val="0"/>
              <w:tabs>
                <w:tab w:val="left" w:pos="0"/>
              </w:tabs>
              <w:jc w:val="center"/>
              <w:rPr>
                <w:b/>
              </w:rPr>
            </w:pPr>
            <w:r w:rsidRPr="004234FA">
              <w:rPr>
                <w:b/>
              </w:rPr>
              <w:t>3</w:t>
            </w:r>
          </w:p>
        </w:tc>
        <w:tc>
          <w:tcPr>
            <w:tcW w:w="4033" w:type="dxa"/>
            <w:tcBorders>
              <w:top w:val="single" w:sz="4" w:space="0" w:color="auto"/>
              <w:left w:val="single" w:sz="4" w:space="0" w:color="auto"/>
              <w:bottom w:val="single" w:sz="4" w:space="0" w:color="auto"/>
              <w:right w:val="single" w:sz="4" w:space="0" w:color="auto"/>
            </w:tcBorders>
            <w:shd w:val="clear" w:color="auto" w:fill="auto"/>
            <w:vAlign w:val="center"/>
          </w:tcPr>
          <w:p w14:paraId="693E0F1F" w14:textId="77777777" w:rsidR="00AB1D10" w:rsidRPr="004234FA" w:rsidRDefault="00AB1D10" w:rsidP="00C15ED9">
            <w:pPr>
              <w:widowControl w:val="0"/>
              <w:tabs>
                <w:tab w:val="left" w:pos="0"/>
              </w:tabs>
              <w:jc w:val="center"/>
              <w:rPr>
                <w:b/>
              </w:rPr>
            </w:pPr>
            <w:r w:rsidRPr="004234FA">
              <w:rPr>
                <w:b/>
              </w:rPr>
              <w:t>4</w:t>
            </w:r>
          </w:p>
        </w:tc>
      </w:tr>
      <w:tr w:rsidR="00AB1D10" w:rsidRPr="00022009" w14:paraId="730A582A" w14:textId="77777777" w:rsidTr="00955676">
        <w:tc>
          <w:tcPr>
            <w:tcW w:w="1013" w:type="dxa"/>
            <w:tcBorders>
              <w:top w:val="single" w:sz="4" w:space="0" w:color="auto"/>
              <w:left w:val="single" w:sz="4" w:space="0" w:color="auto"/>
              <w:right w:val="single" w:sz="4" w:space="0" w:color="auto"/>
            </w:tcBorders>
            <w:shd w:val="clear" w:color="auto" w:fill="auto"/>
            <w:vAlign w:val="center"/>
          </w:tcPr>
          <w:p w14:paraId="3287A244" w14:textId="77777777" w:rsidR="00AB1D10" w:rsidRPr="004234FA" w:rsidRDefault="00AB1D10" w:rsidP="00C15ED9">
            <w:pPr>
              <w:widowControl w:val="0"/>
              <w:tabs>
                <w:tab w:val="left" w:pos="0"/>
              </w:tabs>
              <w:jc w:val="both"/>
              <w:rPr>
                <w:bCs/>
              </w:rPr>
            </w:pPr>
            <w:r w:rsidRPr="004234FA">
              <w:rPr>
                <w:bCs/>
              </w:rPr>
              <w:t>ПК</w:t>
            </w:r>
            <w:r>
              <w:rPr>
                <w:bCs/>
              </w:rPr>
              <w:t>Н</w:t>
            </w:r>
            <w:r w:rsidRPr="004234FA">
              <w:rPr>
                <w:bCs/>
              </w:rPr>
              <w:t>-</w:t>
            </w:r>
            <w:r>
              <w:rPr>
                <w:bCs/>
              </w:rPr>
              <w:t>8</w:t>
            </w:r>
          </w:p>
        </w:tc>
        <w:tc>
          <w:tcPr>
            <w:tcW w:w="2774" w:type="dxa"/>
            <w:tcBorders>
              <w:top w:val="single" w:sz="4" w:space="0" w:color="auto"/>
              <w:left w:val="single" w:sz="4" w:space="0" w:color="auto"/>
              <w:right w:val="single" w:sz="4" w:space="0" w:color="auto"/>
            </w:tcBorders>
            <w:shd w:val="clear" w:color="auto" w:fill="auto"/>
            <w:vAlign w:val="center"/>
          </w:tcPr>
          <w:p w14:paraId="1868DC27" w14:textId="77777777" w:rsidR="00AB1D10" w:rsidRPr="008B5B79" w:rsidRDefault="00AB1D10" w:rsidP="00C15ED9">
            <w:pPr>
              <w:widowControl w:val="0"/>
              <w:tabs>
                <w:tab w:val="left" w:pos="0"/>
              </w:tabs>
              <w:jc w:val="both"/>
              <w:rPr>
                <w:bCs/>
              </w:rPr>
            </w:pPr>
            <w:r>
              <w:rPr>
                <w:bCs/>
              </w:rPr>
              <w:t>Способность анализировать состояние ИТ-отрасли и обеспечить поддержку инноваций и организационных изменений с использованием ИТ</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14:paraId="09D288A8" w14:textId="77777777" w:rsidR="00AB1D10" w:rsidRPr="004234FA" w:rsidRDefault="00AB1D10" w:rsidP="00C15ED9">
            <w:pPr>
              <w:widowControl w:val="0"/>
              <w:autoSpaceDE w:val="0"/>
              <w:autoSpaceDN w:val="0"/>
              <w:adjustRightInd w:val="0"/>
              <w:rPr>
                <w:bCs/>
              </w:rPr>
            </w:pPr>
            <w:r>
              <w:rPr>
                <w:bCs/>
              </w:rPr>
              <w:t xml:space="preserve">1. </w:t>
            </w:r>
            <w:r w:rsidRPr="00865E7D">
              <w:rPr>
                <w:bCs/>
              </w:rPr>
              <w:t>Пр</w:t>
            </w:r>
            <w:r w:rsidRPr="00865E7D">
              <w:t>оводит анализ литературы для поиска способов и методов применения информационных технологий в бизнесе и государственном управлении</w:t>
            </w:r>
          </w:p>
          <w:p w14:paraId="6CD14941" w14:textId="77777777" w:rsidR="00AB1D10" w:rsidRPr="004234FA" w:rsidRDefault="00AB1D10" w:rsidP="00C15ED9">
            <w:pPr>
              <w:widowControl w:val="0"/>
              <w:tabs>
                <w:tab w:val="left" w:pos="0"/>
              </w:tabs>
              <w:jc w:val="both"/>
              <w:rPr>
                <w:bCs/>
              </w:rPr>
            </w:pPr>
          </w:p>
        </w:tc>
        <w:tc>
          <w:tcPr>
            <w:tcW w:w="4033" w:type="dxa"/>
            <w:tcBorders>
              <w:top w:val="single" w:sz="4" w:space="0" w:color="auto"/>
              <w:left w:val="single" w:sz="4" w:space="0" w:color="auto"/>
              <w:bottom w:val="single" w:sz="4" w:space="0" w:color="auto"/>
              <w:right w:val="single" w:sz="4" w:space="0" w:color="auto"/>
            </w:tcBorders>
            <w:shd w:val="clear" w:color="auto" w:fill="auto"/>
          </w:tcPr>
          <w:p w14:paraId="33F4339B" w14:textId="77777777" w:rsidR="00AB1D10" w:rsidRPr="00E01769" w:rsidRDefault="00AB1D10" w:rsidP="00C15ED9">
            <w:pPr>
              <w:widowControl w:val="0"/>
              <w:tabs>
                <w:tab w:val="left" w:pos="0"/>
              </w:tabs>
              <w:jc w:val="both"/>
            </w:pPr>
            <w:r w:rsidRPr="00E01769">
              <w:rPr>
                <w:bCs/>
                <w:i/>
                <w:iCs/>
              </w:rPr>
              <w:t>Знать</w:t>
            </w:r>
            <w:r w:rsidRPr="00E01769">
              <w:t>: современные методические приемы</w:t>
            </w:r>
            <w:r>
              <w:t xml:space="preserve"> анализа состояния ИТ-отрасли</w:t>
            </w:r>
            <w:r w:rsidRPr="00E01769">
              <w:t>, актуальную учебную и научную литературу</w:t>
            </w:r>
            <w:r>
              <w:t xml:space="preserve"> в сфере </w:t>
            </w:r>
            <w:r>
              <w:rPr>
                <w:bCs/>
              </w:rPr>
              <w:t>инноваций и организационных изменений с использованием ИТ</w:t>
            </w:r>
            <w:r w:rsidRPr="00E01769">
              <w:t>.</w:t>
            </w:r>
          </w:p>
          <w:p w14:paraId="3A6C97DA" w14:textId="77777777" w:rsidR="00AB1D10" w:rsidRPr="004234FA" w:rsidRDefault="00AB1D10" w:rsidP="00C15ED9">
            <w:pPr>
              <w:widowControl w:val="0"/>
              <w:jc w:val="both"/>
              <w:rPr>
                <w:bCs/>
              </w:rPr>
            </w:pPr>
            <w:r w:rsidRPr="00E01769">
              <w:rPr>
                <w:bCs/>
                <w:i/>
                <w:iCs/>
              </w:rPr>
              <w:t>Уметь</w:t>
            </w:r>
            <w:r w:rsidRPr="00E01769">
              <w:t xml:space="preserve">: </w:t>
            </w:r>
            <w:r>
              <w:rPr>
                <w:bCs/>
              </w:rPr>
              <w:t xml:space="preserve">анализировать и выявлять общие и особенные черты различных концептуальных позиций, способов и методов </w:t>
            </w:r>
            <w:r w:rsidRPr="00865E7D">
              <w:t>применения информационных технологий в бизнесе и государственном управлении</w:t>
            </w:r>
            <w:r w:rsidRPr="00E01769">
              <w:t>.</w:t>
            </w:r>
          </w:p>
        </w:tc>
      </w:tr>
      <w:tr w:rsidR="00AB1D10" w:rsidRPr="001613E1" w14:paraId="74F5107A" w14:textId="77777777" w:rsidTr="00955676">
        <w:tc>
          <w:tcPr>
            <w:tcW w:w="1013" w:type="dxa"/>
            <w:vMerge w:val="restart"/>
            <w:tcBorders>
              <w:top w:val="single" w:sz="4" w:space="0" w:color="auto"/>
              <w:left w:val="single" w:sz="4" w:space="0" w:color="auto"/>
              <w:right w:val="single" w:sz="4" w:space="0" w:color="auto"/>
            </w:tcBorders>
            <w:shd w:val="clear" w:color="auto" w:fill="auto"/>
            <w:vAlign w:val="center"/>
          </w:tcPr>
          <w:p w14:paraId="6EE53885" w14:textId="77777777" w:rsidR="00AB1D10" w:rsidRPr="004234FA" w:rsidRDefault="00AB1D10" w:rsidP="00C15ED9">
            <w:pPr>
              <w:widowControl w:val="0"/>
              <w:tabs>
                <w:tab w:val="left" w:pos="0"/>
              </w:tabs>
              <w:jc w:val="both"/>
              <w:rPr>
                <w:bCs/>
              </w:rPr>
            </w:pPr>
            <w:r w:rsidRPr="004234FA">
              <w:rPr>
                <w:bCs/>
              </w:rPr>
              <w:t>ПКП-</w:t>
            </w:r>
            <w:r>
              <w:rPr>
                <w:bCs/>
              </w:rPr>
              <w:t>1</w:t>
            </w:r>
          </w:p>
        </w:tc>
        <w:tc>
          <w:tcPr>
            <w:tcW w:w="2774" w:type="dxa"/>
            <w:vMerge w:val="restart"/>
            <w:tcBorders>
              <w:top w:val="single" w:sz="4" w:space="0" w:color="auto"/>
              <w:left w:val="single" w:sz="4" w:space="0" w:color="auto"/>
              <w:right w:val="single" w:sz="4" w:space="0" w:color="auto"/>
            </w:tcBorders>
            <w:shd w:val="clear" w:color="auto" w:fill="auto"/>
            <w:vAlign w:val="center"/>
          </w:tcPr>
          <w:p w14:paraId="6AB62A7E" w14:textId="77777777" w:rsidR="00AB1D10" w:rsidRPr="004234FA" w:rsidRDefault="00AB1D10" w:rsidP="00C15ED9">
            <w:pPr>
              <w:widowControl w:val="0"/>
              <w:tabs>
                <w:tab w:val="left" w:pos="0"/>
              </w:tabs>
              <w:jc w:val="both"/>
              <w:rPr>
                <w:bCs/>
              </w:rPr>
            </w:pPr>
            <w:r>
              <w:rPr>
                <w:bCs/>
              </w:rPr>
              <w:t xml:space="preserve">Способность создавать новые бизнес-модели в условиях </w:t>
            </w:r>
            <w:proofErr w:type="spellStart"/>
            <w:r>
              <w:rPr>
                <w:bCs/>
              </w:rPr>
              <w:t>цифровизации</w:t>
            </w:r>
            <w:proofErr w:type="spellEnd"/>
            <w:r>
              <w:rPr>
                <w:bCs/>
              </w:rPr>
              <w:t xml:space="preserve"> бизнеса</w:t>
            </w:r>
            <w:r w:rsidRPr="004234FA">
              <w:rPr>
                <w:bCs/>
              </w:rPr>
              <w:t xml:space="preserve"> </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14:paraId="69891E6E" w14:textId="77777777" w:rsidR="00AB1D10" w:rsidRPr="004234FA" w:rsidRDefault="00AB1D10" w:rsidP="00C15ED9">
            <w:pPr>
              <w:widowControl w:val="0"/>
              <w:tabs>
                <w:tab w:val="left" w:pos="0"/>
              </w:tabs>
              <w:jc w:val="both"/>
              <w:rPr>
                <w:bCs/>
              </w:rPr>
            </w:pPr>
            <w:r w:rsidRPr="004234FA">
              <w:rPr>
                <w:bCs/>
              </w:rPr>
              <w:t>1. </w:t>
            </w:r>
            <w:r>
              <w:rPr>
                <w:bCs/>
              </w:rPr>
              <w:t>Выявляет особенности возможности и ограничения текущей бизнес-модели компании</w:t>
            </w:r>
          </w:p>
        </w:tc>
        <w:tc>
          <w:tcPr>
            <w:tcW w:w="4033" w:type="dxa"/>
            <w:tcBorders>
              <w:top w:val="single" w:sz="4" w:space="0" w:color="auto"/>
              <w:left w:val="single" w:sz="4" w:space="0" w:color="auto"/>
              <w:bottom w:val="single" w:sz="4" w:space="0" w:color="auto"/>
              <w:right w:val="single" w:sz="4" w:space="0" w:color="auto"/>
            </w:tcBorders>
            <w:shd w:val="clear" w:color="auto" w:fill="auto"/>
          </w:tcPr>
          <w:p w14:paraId="4C614910" w14:textId="77777777" w:rsidR="00AB1D10" w:rsidRPr="00E01769" w:rsidRDefault="00AB1D10" w:rsidP="00C15ED9">
            <w:pPr>
              <w:widowControl w:val="0"/>
              <w:jc w:val="both"/>
              <w:rPr>
                <w:bCs/>
              </w:rPr>
            </w:pPr>
            <w:r w:rsidRPr="00E01769">
              <w:rPr>
                <w:bCs/>
                <w:i/>
                <w:iCs/>
              </w:rPr>
              <w:t>Знать</w:t>
            </w:r>
            <w:r w:rsidRPr="00E01769">
              <w:t xml:space="preserve">: </w:t>
            </w:r>
            <w:r>
              <w:t xml:space="preserve">понятие и </w:t>
            </w:r>
            <w:proofErr w:type="spellStart"/>
            <w:r>
              <w:t>типологизацию</w:t>
            </w:r>
            <w:proofErr w:type="spellEnd"/>
            <w:r>
              <w:t xml:space="preserve"> </w:t>
            </w:r>
            <w:r>
              <w:rPr>
                <w:bCs/>
              </w:rPr>
              <w:t>бизнес-модели компании цифровой экономики, шаблоны для её описания</w:t>
            </w:r>
            <w:r w:rsidRPr="00E01769">
              <w:rPr>
                <w:bCs/>
              </w:rPr>
              <w:t>.</w:t>
            </w:r>
          </w:p>
          <w:p w14:paraId="4B3CC241" w14:textId="77777777" w:rsidR="00AB1D10" w:rsidRPr="004234FA" w:rsidRDefault="00AB1D10" w:rsidP="00C15ED9">
            <w:pPr>
              <w:widowControl w:val="0"/>
              <w:tabs>
                <w:tab w:val="left" w:pos="0"/>
              </w:tabs>
              <w:jc w:val="both"/>
              <w:rPr>
                <w:bCs/>
              </w:rPr>
            </w:pPr>
            <w:r w:rsidRPr="00E01769">
              <w:rPr>
                <w:bCs/>
                <w:i/>
                <w:iCs/>
              </w:rPr>
              <w:t>Уметь</w:t>
            </w:r>
            <w:r w:rsidRPr="00E01769">
              <w:t xml:space="preserve">: </w:t>
            </w:r>
            <w:r>
              <w:rPr>
                <w:bCs/>
              </w:rPr>
              <w:t>выявлять особенности возможности и ограничения текущей бизнес-модели компании</w:t>
            </w:r>
            <w:r>
              <w:t>, в том числе с этических позиций и знания российского законодательства в этой сфере.</w:t>
            </w:r>
          </w:p>
        </w:tc>
      </w:tr>
      <w:tr w:rsidR="00AB1D10" w:rsidRPr="00022009" w14:paraId="01136224" w14:textId="77777777" w:rsidTr="00955676">
        <w:tc>
          <w:tcPr>
            <w:tcW w:w="1013" w:type="dxa"/>
            <w:vMerge/>
            <w:tcBorders>
              <w:left w:val="single" w:sz="4" w:space="0" w:color="auto"/>
              <w:bottom w:val="single" w:sz="4" w:space="0" w:color="auto"/>
              <w:right w:val="single" w:sz="4" w:space="0" w:color="auto"/>
            </w:tcBorders>
            <w:shd w:val="clear" w:color="auto" w:fill="auto"/>
            <w:vAlign w:val="center"/>
          </w:tcPr>
          <w:p w14:paraId="7886027E" w14:textId="77777777" w:rsidR="00AB1D10" w:rsidRPr="004234FA" w:rsidRDefault="00AB1D10" w:rsidP="00C15ED9">
            <w:pPr>
              <w:widowControl w:val="0"/>
              <w:tabs>
                <w:tab w:val="left" w:pos="0"/>
              </w:tabs>
              <w:jc w:val="both"/>
              <w:rPr>
                <w:bCs/>
              </w:rPr>
            </w:pPr>
          </w:p>
        </w:tc>
        <w:tc>
          <w:tcPr>
            <w:tcW w:w="2774" w:type="dxa"/>
            <w:vMerge/>
            <w:tcBorders>
              <w:left w:val="single" w:sz="4" w:space="0" w:color="auto"/>
              <w:bottom w:val="single" w:sz="4" w:space="0" w:color="auto"/>
              <w:right w:val="single" w:sz="4" w:space="0" w:color="auto"/>
            </w:tcBorders>
            <w:shd w:val="clear" w:color="auto" w:fill="auto"/>
            <w:vAlign w:val="center"/>
          </w:tcPr>
          <w:p w14:paraId="481A8473" w14:textId="77777777" w:rsidR="00AB1D10" w:rsidRPr="004234FA" w:rsidRDefault="00AB1D10" w:rsidP="00C15ED9">
            <w:pPr>
              <w:widowControl w:val="0"/>
              <w:tabs>
                <w:tab w:val="left" w:pos="0"/>
              </w:tabs>
              <w:jc w:val="both"/>
              <w:rPr>
                <w:bCs/>
              </w:rPr>
            </w:pP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14:paraId="3C58002D" w14:textId="77777777" w:rsidR="00AB1D10" w:rsidRPr="004234FA" w:rsidRDefault="00AB1D10" w:rsidP="00C15ED9">
            <w:pPr>
              <w:widowControl w:val="0"/>
              <w:tabs>
                <w:tab w:val="left" w:pos="0"/>
              </w:tabs>
              <w:jc w:val="both"/>
              <w:rPr>
                <w:bCs/>
              </w:rPr>
            </w:pPr>
            <w:r w:rsidRPr="004234FA">
              <w:rPr>
                <w:bCs/>
              </w:rPr>
              <w:t xml:space="preserve">2. </w:t>
            </w:r>
            <w:r>
              <w:rPr>
                <w:bCs/>
              </w:rPr>
              <w:t>Разрабатывает и обосновывает варианты бизнес-моделей компании, в основе которых лежит применение цифровых технологий</w:t>
            </w:r>
          </w:p>
        </w:tc>
        <w:tc>
          <w:tcPr>
            <w:tcW w:w="4033" w:type="dxa"/>
            <w:tcBorders>
              <w:top w:val="single" w:sz="4" w:space="0" w:color="auto"/>
              <w:left w:val="single" w:sz="4" w:space="0" w:color="auto"/>
              <w:bottom w:val="single" w:sz="4" w:space="0" w:color="auto"/>
              <w:right w:val="single" w:sz="4" w:space="0" w:color="auto"/>
            </w:tcBorders>
            <w:shd w:val="clear" w:color="auto" w:fill="auto"/>
          </w:tcPr>
          <w:p w14:paraId="170B945E" w14:textId="77777777" w:rsidR="00AB1D10" w:rsidRDefault="00AB1D10" w:rsidP="00EB3E29">
            <w:pPr>
              <w:widowControl w:val="0"/>
              <w:tabs>
                <w:tab w:val="left" w:pos="0"/>
                <w:tab w:val="left" w:pos="2352"/>
              </w:tabs>
              <w:jc w:val="both"/>
              <w:rPr>
                <w:bCs/>
              </w:rPr>
            </w:pPr>
            <w:r w:rsidRPr="00214576">
              <w:rPr>
                <w:bCs/>
                <w:i/>
                <w:iCs/>
              </w:rPr>
              <w:t>Знать:</w:t>
            </w:r>
            <w:r>
              <w:rPr>
                <w:bCs/>
              </w:rPr>
              <w:t xml:space="preserve"> классификацию российских и зарубежных цифровых платформ как бизнес-модели компании, их основные элементы и процессы.</w:t>
            </w:r>
          </w:p>
          <w:p w14:paraId="3247A1B5" w14:textId="77777777" w:rsidR="00AB1D10" w:rsidRPr="00F12DBB" w:rsidRDefault="00AB1D10" w:rsidP="00C15ED9">
            <w:pPr>
              <w:widowControl w:val="0"/>
              <w:tabs>
                <w:tab w:val="left" w:pos="0"/>
              </w:tabs>
              <w:jc w:val="both"/>
              <w:rPr>
                <w:bCs/>
              </w:rPr>
            </w:pPr>
            <w:r w:rsidRPr="00214576">
              <w:rPr>
                <w:bCs/>
                <w:i/>
                <w:iCs/>
              </w:rPr>
              <w:t>Уметь:</w:t>
            </w:r>
            <w:r>
              <w:rPr>
                <w:bCs/>
                <w:i/>
                <w:iCs/>
              </w:rPr>
              <w:t xml:space="preserve"> </w:t>
            </w:r>
            <w:r>
              <w:rPr>
                <w:bCs/>
              </w:rPr>
              <w:t>анализировать современное состояние применяемых цифровых технологий в бизнес-моделях компании, предлагать на этой основе новые варианты цифровых платформ на основе правовых и этических принципов использования ИТ и ИИ.</w:t>
            </w:r>
          </w:p>
        </w:tc>
      </w:tr>
    </w:tbl>
    <w:p w14:paraId="5FA8BA32" w14:textId="77777777" w:rsidR="00AB1D10" w:rsidRPr="003D1634" w:rsidRDefault="00AB1D10" w:rsidP="00AB1D10">
      <w:pPr>
        <w:widowControl w:val="0"/>
      </w:pPr>
    </w:p>
    <w:p w14:paraId="66FBF611" w14:textId="77777777" w:rsidR="00AB1D10" w:rsidRDefault="00AB1D10" w:rsidP="00AB1D10">
      <w:pPr>
        <w:pStyle w:val="10"/>
        <w:keepNext w:val="0"/>
        <w:keepLines w:val="0"/>
        <w:widowControl w:val="0"/>
        <w:tabs>
          <w:tab w:val="left" w:pos="993"/>
          <w:tab w:val="right" w:leader="dot" w:pos="9639"/>
        </w:tabs>
        <w:spacing w:before="0" w:line="360" w:lineRule="auto"/>
        <w:ind w:firstLine="567"/>
        <w:jc w:val="both"/>
        <w:rPr>
          <w:rFonts w:ascii="Times New Roman" w:hAnsi="Times New Roman"/>
          <w:color w:val="auto"/>
        </w:rPr>
      </w:pPr>
      <w:bookmarkStart w:id="4" w:name="_Toc536703455"/>
    </w:p>
    <w:p w14:paraId="6B1BD0AD" w14:textId="77777777" w:rsidR="00AB1D10" w:rsidRPr="003D1634" w:rsidRDefault="00AB1D10" w:rsidP="009902C1">
      <w:pPr>
        <w:pStyle w:val="10"/>
        <w:keepNext w:val="0"/>
        <w:keepLines w:val="0"/>
        <w:widowControl w:val="0"/>
        <w:tabs>
          <w:tab w:val="left" w:pos="993"/>
          <w:tab w:val="right" w:leader="dot" w:pos="9639"/>
        </w:tabs>
        <w:spacing w:before="0" w:line="276" w:lineRule="auto"/>
        <w:ind w:firstLine="709"/>
        <w:jc w:val="both"/>
        <w:rPr>
          <w:rFonts w:ascii="Times New Roman" w:hAnsi="Times New Roman"/>
          <w:color w:val="auto"/>
        </w:rPr>
      </w:pPr>
      <w:r w:rsidRPr="003D1634">
        <w:rPr>
          <w:rFonts w:ascii="Times New Roman" w:hAnsi="Times New Roman"/>
          <w:color w:val="auto"/>
        </w:rPr>
        <w:lastRenderedPageBreak/>
        <w:t>3. Место дисциплины в структуре образовательной программы</w:t>
      </w:r>
      <w:bookmarkEnd w:id="4"/>
    </w:p>
    <w:p w14:paraId="0DD04F9D" w14:textId="3F2A66E3" w:rsidR="00AB1D10" w:rsidRDefault="00C15ED9" w:rsidP="009902C1">
      <w:pPr>
        <w:widowControl w:val="0"/>
        <w:spacing w:line="276" w:lineRule="auto"/>
        <w:ind w:firstLine="709"/>
        <w:jc w:val="both"/>
        <w:rPr>
          <w:sz w:val="28"/>
          <w:szCs w:val="28"/>
          <w:shd w:val="clear" w:color="auto" w:fill="FFFFFF"/>
        </w:rPr>
      </w:pPr>
      <w:r>
        <w:rPr>
          <w:sz w:val="28"/>
          <w:szCs w:val="28"/>
        </w:rPr>
        <w:t>Д</w:t>
      </w:r>
      <w:r w:rsidR="00AB1D10" w:rsidRPr="003D1634">
        <w:rPr>
          <w:sz w:val="28"/>
          <w:szCs w:val="28"/>
        </w:rPr>
        <w:t xml:space="preserve">исциплина </w:t>
      </w:r>
      <w:r w:rsidR="00AB1D10" w:rsidRPr="003D1634">
        <w:rPr>
          <w:bCs/>
          <w:sz w:val="28"/>
          <w:szCs w:val="28"/>
        </w:rPr>
        <w:t>«</w:t>
      </w:r>
      <w:r w:rsidR="00AB1D10">
        <w:rPr>
          <w:sz w:val="28"/>
          <w:szCs w:val="28"/>
        </w:rPr>
        <w:t>Цифровое право и этика</w:t>
      </w:r>
      <w:r w:rsidR="00AB1D10" w:rsidRPr="003D1634">
        <w:rPr>
          <w:bCs/>
          <w:sz w:val="28"/>
          <w:szCs w:val="28"/>
        </w:rPr>
        <w:t xml:space="preserve">» </w:t>
      </w:r>
      <w:r w:rsidR="00D57093" w:rsidRPr="00913F43">
        <w:rPr>
          <w:bCs/>
          <w:sz w:val="28"/>
          <w:szCs w:val="28"/>
        </w:rPr>
        <w:t xml:space="preserve">входит в цикл профиля (элективный) части, формируемой участниками образовательных отношений </w:t>
      </w:r>
      <w:r w:rsidR="00D57093" w:rsidRPr="00D57093">
        <w:rPr>
          <w:sz w:val="28"/>
          <w:szCs w:val="28"/>
        </w:rPr>
        <w:t>(Модуль</w:t>
      </w:r>
      <w:r w:rsidR="00AB1D10" w:rsidRPr="00D57093">
        <w:rPr>
          <w:sz w:val="28"/>
          <w:szCs w:val="28"/>
        </w:rPr>
        <w:t xml:space="preserve"> «Управление цифровыми ресурсами компании»</w:t>
      </w:r>
      <w:r w:rsidR="00D57093" w:rsidRPr="00D57093">
        <w:rPr>
          <w:sz w:val="28"/>
          <w:szCs w:val="28"/>
        </w:rPr>
        <w:t>)</w:t>
      </w:r>
      <w:r w:rsidR="00AB1D10" w:rsidRPr="00D57093">
        <w:rPr>
          <w:sz w:val="28"/>
          <w:szCs w:val="28"/>
        </w:rPr>
        <w:t xml:space="preserve"> </w:t>
      </w:r>
      <w:r w:rsidR="00D57093" w:rsidRPr="00D57093">
        <w:rPr>
          <w:sz w:val="28"/>
          <w:szCs w:val="28"/>
        </w:rPr>
        <w:t>образовательной программы</w:t>
      </w:r>
      <w:r w:rsidR="00D57093" w:rsidRPr="00D57093">
        <w:rPr>
          <w:bCs/>
          <w:sz w:val="28"/>
          <w:szCs w:val="28"/>
        </w:rPr>
        <w:t xml:space="preserve"> </w:t>
      </w:r>
      <w:r w:rsidR="00AB1D10" w:rsidRPr="00D57093">
        <w:rPr>
          <w:bCs/>
          <w:sz w:val="28"/>
          <w:szCs w:val="28"/>
        </w:rPr>
        <w:t>по направлению подготовки 38.03.05 «</w:t>
      </w:r>
      <w:r w:rsidR="00AB1D10" w:rsidRPr="00D57093">
        <w:rPr>
          <w:sz w:val="28"/>
          <w:szCs w:val="28"/>
          <w:shd w:val="clear" w:color="auto" w:fill="FFFFFF"/>
        </w:rPr>
        <w:t>Бизнес-информатика»,</w:t>
      </w:r>
      <w:r w:rsidR="00EF4E1D" w:rsidRPr="00D57093">
        <w:t xml:space="preserve"> </w:t>
      </w:r>
      <w:r w:rsidR="00EF4E1D" w:rsidRPr="00D57093">
        <w:rPr>
          <w:sz w:val="28"/>
          <w:szCs w:val="28"/>
          <w:shd w:val="clear" w:color="auto" w:fill="FFFFFF"/>
        </w:rPr>
        <w:t>ОП "Цифровая трансформация управления бизнесом",</w:t>
      </w:r>
      <w:r w:rsidR="00AB1D10" w:rsidRPr="00D57093">
        <w:rPr>
          <w:sz w:val="28"/>
          <w:szCs w:val="28"/>
          <w:shd w:val="clear" w:color="auto" w:fill="FFFFFF"/>
        </w:rPr>
        <w:t xml:space="preserve"> профиль «Технологии цифровых бизнес-моделей».</w:t>
      </w:r>
    </w:p>
    <w:p w14:paraId="1DAD2723" w14:textId="77777777" w:rsidR="009902C1" w:rsidRPr="009902C1" w:rsidRDefault="009902C1" w:rsidP="009902C1">
      <w:pPr>
        <w:widowControl w:val="0"/>
        <w:spacing w:line="276" w:lineRule="auto"/>
        <w:ind w:firstLine="709"/>
        <w:jc w:val="both"/>
        <w:rPr>
          <w:sz w:val="28"/>
          <w:szCs w:val="28"/>
          <w:shd w:val="clear" w:color="auto" w:fill="FFFFFF"/>
        </w:rPr>
      </w:pPr>
    </w:p>
    <w:p w14:paraId="0B8B01D2" w14:textId="77777777" w:rsidR="00AB1D10" w:rsidRDefault="00AB1D10" w:rsidP="009902C1">
      <w:pPr>
        <w:pStyle w:val="10"/>
        <w:keepNext w:val="0"/>
        <w:keepLines w:val="0"/>
        <w:widowControl w:val="0"/>
        <w:spacing w:before="0" w:line="276" w:lineRule="auto"/>
        <w:ind w:firstLine="709"/>
        <w:jc w:val="both"/>
        <w:rPr>
          <w:rStyle w:val="36"/>
          <w:rFonts w:eastAsia="Calibri"/>
          <w:color w:val="auto"/>
        </w:rPr>
      </w:pPr>
      <w:bookmarkStart w:id="5" w:name="_Toc536703456"/>
      <w:r w:rsidRPr="003D1634">
        <w:rPr>
          <w:rFonts w:ascii="Times New Roman" w:hAnsi="Times New Roman"/>
          <w:color w:val="auto"/>
        </w:rPr>
        <w:t xml:space="preserve">4. </w:t>
      </w:r>
      <w:bookmarkEnd w:id="5"/>
      <w:r w:rsidRPr="00D33510">
        <w:rPr>
          <w:rFonts w:ascii="Times New Roman" w:hAnsi="Times New Roman"/>
          <w:color w:val="auto"/>
        </w:rPr>
        <w:t xml:space="preserve">Объем </w:t>
      </w:r>
      <w:bookmarkStart w:id="6" w:name="_Toc531341381"/>
      <w:r w:rsidRPr="00D33510">
        <w:rPr>
          <w:rFonts w:ascii="Times New Roman" w:hAnsi="Times New Roman"/>
          <w:color w:val="auto"/>
        </w:rPr>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3073E8B9" w14:textId="77777777" w:rsidR="00AB1D10" w:rsidRPr="00D33510" w:rsidRDefault="00AB1D10" w:rsidP="00AB1D10">
      <w:pPr>
        <w:widowControl w:val="0"/>
      </w:pPr>
    </w:p>
    <w:tbl>
      <w:tblPr>
        <w:tblW w:w="9482"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096"/>
        <w:gridCol w:w="2835"/>
        <w:gridCol w:w="2551"/>
      </w:tblGrid>
      <w:tr w:rsidR="00AB1D10" w:rsidRPr="003D1634" w14:paraId="3943DE4E" w14:textId="77777777" w:rsidTr="009902C1">
        <w:trPr>
          <w:trHeight w:val="989"/>
        </w:trPr>
        <w:tc>
          <w:tcPr>
            <w:tcW w:w="4096" w:type="dxa"/>
            <w:shd w:val="clear" w:color="auto" w:fill="FFFFFF"/>
          </w:tcPr>
          <w:p w14:paraId="69B3BEDF" w14:textId="77777777" w:rsidR="00AB1D10" w:rsidRPr="003D1634" w:rsidRDefault="00AB1D10" w:rsidP="009902C1">
            <w:pPr>
              <w:widowControl w:val="0"/>
              <w:rPr>
                <w:rStyle w:val="36"/>
                <w:b/>
                <w:sz w:val="28"/>
                <w:szCs w:val="28"/>
              </w:rPr>
            </w:pPr>
            <w:r w:rsidRPr="003D1634">
              <w:rPr>
                <w:rStyle w:val="36"/>
                <w:b/>
                <w:sz w:val="28"/>
                <w:szCs w:val="28"/>
              </w:rPr>
              <w:t xml:space="preserve">Вид учебной работы </w:t>
            </w:r>
          </w:p>
          <w:p w14:paraId="2FAE5DA9" w14:textId="77777777" w:rsidR="00AB1D10" w:rsidRPr="003D1634" w:rsidRDefault="00AB1D10" w:rsidP="009902C1">
            <w:pPr>
              <w:widowControl w:val="0"/>
              <w:rPr>
                <w:b/>
                <w:sz w:val="28"/>
                <w:szCs w:val="28"/>
              </w:rPr>
            </w:pPr>
            <w:r w:rsidRPr="003D1634">
              <w:rPr>
                <w:rStyle w:val="36"/>
                <w:b/>
                <w:sz w:val="28"/>
                <w:szCs w:val="28"/>
              </w:rPr>
              <w:t>по дисциплине</w:t>
            </w:r>
          </w:p>
        </w:tc>
        <w:tc>
          <w:tcPr>
            <w:tcW w:w="2835" w:type="dxa"/>
            <w:shd w:val="clear" w:color="auto" w:fill="FFFFFF"/>
          </w:tcPr>
          <w:p w14:paraId="4F4BDE68" w14:textId="77777777" w:rsidR="00AB1D10" w:rsidRPr="003D1634" w:rsidRDefault="00AB1D10" w:rsidP="009902C1">
            <w:pPr>
              <w:widowControl w:val="0"/>
              <w:jc w:val="center"/>
              <w:rPr>
                <w:rStyle w:val="36"/>
                <w:b/>
                <w:sz w:val="28"/>
                <w:szCs w:val="28"/>
              </w:rPr>
            </w:pPr>
            <w:r w:rsidRPr="003D1634">
              <w:rPr>
                <w:rStyle w:val="36"/>
                <w:b/>
                <w:sz w:val="28"/>
                <w:szCs w:val="28"/>
              </w:rPr>
              <w:t>Всего</w:t>
            </w:r>
          </w:p>
          <w:p w14:paraId="2CA01699" w14:textId="77777777" w:rsidR="00AB1D10" w:rsidRPr="003D1634" w:rsidRDefault="00AB1D10" w:rsidP="009902C1">
            <w:pPr>
              <w:widowControl w:val="0"/>
              <w:jc w:val="center"/>
              <w:rPr>
                <w:b/>
                <w:sz w:val="28"/>
                <w:szCs w:val="28"/>
              </w:rPr>
            </w:pPr>
            <w:r w:rsidRPr="003D1634">
              <w:rPr>
                <w:rStyle w:val="36"/>
                <w:b/>
                <w:sz w:val="28"/>
                <w:szCs w:val="28"/>
              </w:rPr>
              <w:t>(</w:t>
            </w:r>
            <w:r w:rsidRPr="008F1407">
              <w:rPr>
                <w:rStyle w:val="36"/>
                <w:b/>
                <w:sz w:val="28"/>
                <w:szCs w:val="28"/>
              </w:rPr>
              <w:t>в</w:t>
            </w:r>
            <w:r w:rsidRPr="008F1407">
              <w:rPr>
                <w:rStyle w:val="30pt"/>
                <w:b w:val="0"/>
                <w:sz w:val="28"/>
                <w:szCs w:val="28"/>
              </w:rPr>
              <w:t xml:space="preserve"> </w:t>
            </w:r>
            <w:r w:rsidRPr="00D4740F">
              <w:rPr>
                <w:rStyle w:val="30pt"/>
                <w:bCs w:val="0"/>
                <w:sz w:val="28"/>
                <w:szCs w:val="28"/>
              </w:rPr>
              <w:t>з/е</w:t>
            </w:r>
            <w:r w:rsidRPr="003D1634">
              <w:rPr>
                <w:rStyle w:val="36"/>
                <w:b/>
                <w:sz w:val="28"/>
                <w:szCs w:val="28"/>
              </w:rPr>
              <w:t xml:space="preserve"> и часах)</w:t>
            </w:r>
          </w:p>
        </w:tc>
        <w:tc>
          <w:tcPr>
            <w:tcW w:w="2551" w:type="dxa"/>
            <w:shd w:val="clear" w:color="auto" w:fill="FFFFFF"/>
          </w:tcPr>
          <w:p w14:paraId="65B04A4A" w14:textId="5239F191" w:rsidR="00AB1D10" w:rsidRPr="003D1634" w:rsidRDefault="00D760DE" w:rsidP="009902C1">
            <w:pPr>
              <w:widowControl w:val="0"/>
              <w:jc w:val="center"/>
              <w:rPr>
                <w:b/>
                <w:sz w:val="28"/>
                <w:szCs w:val="28"/>
              </w:rPr>
            </w:pPr>
            <w:r>
              <w:rPr>
                <w:rStyle w:val="36"/>
                <w:b/>
                <w:sz w:val="28"/>
                <w:szCs w:val="28"/>
              </w:rPr>
              <w:t>7</w:t>
            </w:r>
            <w:r w:rsidR="00AB1D10">
              <w:rPr>
                <w:rStyle w:val="36"/>
                <w:b/>
                <w:sz w:val="28"/>
                <w:szCs w:val="28"/>
              </w:rPr>
              <w:t xml:space="preserve"> семестр</w:t>
            </w:r>
          </w:p>
          <w:p w14:paraId="371EF258" w14:textId="77777777" w:rsidR="00AB1D10" w:rsidRPr="003D1634" w:rsidRDefault="00AB1D10" w:rsidP="009902C1">
            <w:pPr>
              <w:widowControl w:val="0"/>
              <w:jc w:val="center"/>
              <w:rPr>
                <w:b/>
                <w:sz w:val="28"/>
                <w:szCs w:val="28"/>
              </w:rPr>
            </w:pPr>
            <w:r w:rsidRPr="003D1634">
              <w:rPr>
                <w:rStyle w:val="36"/>
                <w:b/>
                <w:sz w:val="28"/>
                <w:szCs w:val="28"/>
              </w:rPr>
              <w:t>(в часах)</w:t>
            </w:r>
          </w:p>
        </w:tc>
      </w:tr>
      <w:tr w:rsidR="00AB1D10" w:rsidRPr="003D1634" w14:paraId="12FAF089" w14:textId="77777777" w:rsidTr="009902C1">
        <w:trPr>
          <w:trHeight w:val="336"/>
        </w:trPr>
        <w:tc>
          <w:tcPr>
            <w:tcW w:w="4096" w:type="dxa"/>
            <w:shd w:val="clear" w:color="auto" w:fill="FFFFFF"/>
          </w:tcPr>
          <w:p w14:paraId="7BB422FC" w14:textId="77777777" w:rsidR="00AB1D10" w:rsidRPr="003D1634" w:rsidRDefault="00AB1D10" w:rsidP="009902C1">
            <w:pPr>
              <w:widowControl w:val="0"/>
              <w:rPr>
                <w:b/>
                <w:sz w:val="28"/>
                <w:szCs w:val="28"/>
              </w:rPr>
            </w:pPr>
            <w:r w:rsidRPr="003D1634">
              <w:rPr>
                <w:rStyle w:val="36"/>
                <w:b/>
                <w:sz w:val="28"/>
                <w:szCs w:val="28"/>
              </w:rPr>
              <w:t>Общая трудоемкость дисциплины</w:t>
            </w:r>
          </w:p>
        </w:tc>
        <w:tc>
          <w:tcPr>
            <w:tcW w:w="2835" w:type="dxa"/>
            <w:shd w:val="clear" w:color="auto" w:fill="FFFFFF"/>
            <w:vAlign w:val="center"/>
          </w:tcPr>
          <w:p w14:paraId="48AF16C8" w14:textId="77777777" w:rsidR="00AB1D10" w:rsidRPr="003D1634" w:rsidRDefault="00AB1D10" w:rsidP="009902C1">
            <w:pPr>
              <w:widowControl w:val="0"/>
              <w:jc w:val="center"/>
              <w:rPr>
                <w:bCs/>
                <w:sz w:val="28"/>
                <w:szCs w:val="28"/>
              </w:rPr>
            </w:pPr>
            <w:r w:rsidRPr="003D1634">
              <w:rPr>
                <w:bCs/>
                <w:sz w:val="28"/>
                <w:szCs w:val="28"/>
              </w:rPr>
              <w:t xml:space="preserve">3 </w:t>
            </w:r>
            <w:proofErr w:type="spellStart"/>
            <w:r w:rsidRPr="003D1634">
              <w:rPr>
                <w:bCs/>
                <w:sz w:val="28"/>
                <w:szCs w:val="28"/>
              </w:rPr>
              <w:t>з.ед</w:t>
            </w:r>
            <w:proofErr w:type="spellEnd"/>
            <w:r w:rsidRPr="003D1634">
              <w:rPr>
                <w:bCs/>
                <w:sz w:val="28"/>
                <w:szCs w:val="28"/>
              </w:rPr>
              <w:t xml:space="preserve">. и 108 </w:t>
            </w:r>
          </w:p>
        </w:tc>
        <w:tc>
          <w:tcPr>
            <w:tcW w:w="2551" w:type="dxa"/>
            <w:shd w:val="clear" w:color="auto" w:fill="FFFFFF"/>
            <w:vAlign w:val="center"/>
          </w:tcPr>
          <w:p w14:paraId="0009CC9A" w14:textId="77777777" w:rsidR="00AB1D10" w:rsidRPr="003D1634" w:rsidRDefault="00AB1D10" w:rsidP="009902C1">
            <w:pPr>
              <w:widowControl w:val="0"/>
              <w:jc w:val="center"/>
              <w:rPr>
                <w:bCs/>
                <w:sz w:val="28"/>
                <w:szCs w:val="28"/>
              </w:rPr>
            </w:pPr>
            <w:r w:rsidRPr="003D1634">
              <w:rPr>
                <w:bCs/>
                <w:sz w:val="28"/>
                <w:szCs w:val="28"/>
              </w:rPr>
              <w:t>108</w:t>
            </w:r>
          </w:p>
        </w:tc>
      </w:tr>
      <w:tr w:rsidR="00252D94" w:rsidRPr="003D1634" w14:paraId="5DBBD20C" w14:textId="77777777" w:rsidTr="009902C1">
        <w:trPr>
          <w:trHeight w:val="341"/>
        </w:trPr>
        <w:tc>
          <w:tcPr>
            <w:tcW w:w="4096" w:type="dxa"/>
            <w:shd w:val="clear" w:color="auto" w:fill="FFFFFF"/>
          </w:tcPr>
          <w:p w14:paraId="3FEA8147" w14:textId="7235547E" w:rsidR="00252D94" w:rsidRPr="003D1634" w:rsidRDefault="00252D94" w:rsidP="00252D94">
            <w:pPr>
              <w:widowControl w:val="0"/>
              <w:rPr>
                <w:b/>
                <w:i/>
                <w:sz w:val="28"/>
                <w:szCs w:val="28"/>
              </w:rPr>
            </w:pPr>
            <w:r>
              <w:rPr>
                <w:rStyle w:val="62"/>
                <w:b/>
                <w:i/>
                <w:sz w:val="28"/>
                <w:szCs w:val="28"/>
              </w:rPr>
              <w:t>Контактная работа-</w:t>
            </w:r>
            <w:r w:rsidRPr="003D1634">
              <w:rPr>
                <w:rStyle w:val="62"/>
                <w:b/>
                <w:i/>
                <w:sz w:val="28"/>
                <w:szCs w:val="28"/>
              </w:rPr>
              <w:t>Аудиторные занятия</w:t>
            </w:r>
          </w:p>
        </w:tc>
        <w:tc>
          <w:tcPr>
            <w:tcW w:w="2835" w:type="dxa"/>
            <w:shd w:val="clear" w:color="auto" w:fill="FFFFFF"/>
            <w:vAlign w:val="center"/>
          </w:tcPr>
          <w:p w14:paraId="226E4932" w14:textId="5E82CB10" w:rsidR="00252D94" w:rsidRPr="003D1634" w:rsidRDefault="00252D94" w:rsidP="00252D94">
            <w:pPr>
              <w:widowControl w:val="0"/>
              <w:jc w:val="center"/>
              <w:rPr>
                <w:bCs/>
                <w:sz w:val="28"/>
                <w:szCs w:val="28"/>
              </w:rPr>
            </w:pPr>
            <w:r>
              <w:rPr>
                <w:bCs/>
                <w:sz w:val="28"/>
                <w:szCs w:val="28"/>
              </w:rPr>
              <w:t>30</w:t>
            </w:r>
          </w:p>
        </w:tc>
        <w:tc>
          <w:tcPr>
            <w:tcW w:w="2551" w:type="dxa"/>
            <w:shd w:val="clear" w:color="auto" w:fill="FFFFFF"/>
            <w:vAlign w:val="center"/>
          </w:tcPr>
          <w:p w14:paraId="7BFAC09A" w14:textId="65B5E465" w:rsidR="00252D94" w:rsidRPr="003D1634" w:rsidRDefault="00252D94" w:rsidP="00252D94">
            <w:pPr>
              <w:widowControl w:val="0"/>
              <w:jc w:val="center"/>
              <w:rPr>
                <w:bCs/>
                <w:sz w:val="28"/>
                <w:szCs w:val="28"/>
              </w:rPr>
            </w:pPr>
            <w:r>
              <w:rPr>
                <w:bCs/>
                <w:sz w:val="28"/>
                <w:szCs w:val="28"/>
              </w:rPr>
              <w:t>30</w:t>
            </w:r>
          </w:p>
        </w:tc>
      </w:tr>
      <w:tr w:rsidR="00252D94" w:rsidRPr="003D1634" w14:paraId="2A7C8D98" w14:textId="77777777" w:rsidTr="009902C1">
        <w:trPr>
          <w:trHeight w:val="331"/>
        </w:trPr>
        <w:tc>
          <w:tcPr>
            <w:tcW w:w="4096" w:type="dxa"/>
            <w:shd w:val="clear" w:color="auto" w:fill="FFFFFF"/>
          </w:tcPr>
          <w:p w14:paraId="09760B2D" w14:textId="77777777" w:rsidR="00252D94" w:rsidRPr="003D1634" w:rsidRDefault="00252D94" w:rsidP="00252D94">
            <w:pPr>
              <w:widowControl w:val="0"/>
              <w:rPr>
                <w:i/>
                <w:sz w:val="28"/>
                <w:szCs w:val="28"/>
              </w:rPr>
            </w:pPr>
            <w:r w:rsidRPr="003D1634">
              <w:rPr>
                <w:rStyle w:val="109"/>
                <w:i/>
                <w:sz w:val="28"/>
                <w:szCs w:val="28"/>
              </w:rPr>
              <w:t>Лекции</w:t>
            </w:r>
          </w:p>
        </w:tc>
        <w:tc>
          <w:tcPr>
            <w:tcW w:w="2835" w:type="dxa"/>
            <w:shd w:val="clear" w:color="auto" w:fill="FFFFFF"/>
          </w:tcPr>
          <w:p w14:paraId="109777A5" w14:textId="7DD6D3CA" w:rsidR="00252D94" w:rsidRPr="003D1634" w:rsidRDefault="00252D94" w:rsidP="00252D94">
            <w:pPr>
              <w:widowControl w:val="0"/>
              <w:jc w:val="center"/>
              <w:rPr>
                <w:sz w:val="28"/>
                <w:szCs w:val="28"/>
              </w:rPr>
            </w:pPr>
            <w:r>
              <w:rPr>
                <w:sz w:val="28"/>
                <w:szCs w:val="28"/>
              </w:rPr>
              <w:t>14</w:t>
            </w:r>
          </w:p>
        </w:tc>
        <w:tc>
          <w:tcPr>
            <w:tcW w:w="2551" w:type="dxa"/>
            <w:shd w:val="clear" w:color="auto" w:fill="FFFFFF"/>
          </w:tcPr>
          <w:p w14:paraId="1DD5B48F" w14:textId="60B49697" w:rsidR="00252D94" w:rsidRPr="003D1634" w:rsidRDefault="00252D94" w:rsidP="00252D94">
            <w:pPr>
              <w:widowControl w:val="0"/>
              <w:jc w:val="center"/>
              <w:rPr>
                <w:sz w:val="28"/>
                <w:szCs w:val="28"/>
              </w:rPr>
            </w:pPr>
            <w:r>
              <w:rPr>
                <w:sz w:val="28"/>
                <w:szCs w:val="28"/>
              </w:rPr>
              <w:t>14</w:t>
            </w:r>
          </w:p>
        </w:tc>
      </w:tr>
      <w:tr w:rsidR="00252D94" w:rsidRPr="003D1634" w14:paraId="5847CAE8" w14:textId="77777777" w:rsidTr="009902C1">
        <w:trPr>
          <w:trHeight w:val="326"/>
        </w:trPr>
        <w:tc>
          <w:tcPr>
            <w:tcW w:w="4096" w:type="dxa"/>
            <w:shd w:val="clear" w:color="auto" w:fill="FFFFFF"/>
          </w:tcPr>
          <w:p w14:paraId="0750CA2D" w14:textId="77777777" w:rsidR="00252D94" w:rsidRPr="003D1634" w:rsidRDefault="00252D94" w:rsidP="00252D94">
            <w:pPr>
              <w:widowControl w:val="0"/>
              <w:rPr>
                <w:i/>
                <w:sz w:val="28"/>
                <w:szCs w:val="28"/>
              </w:rPr>
            </w:pPr>
            <w:r w:rsidRPr="003D1634">
              <w:rPr>
                <w:rStyle w:val="109"/>
                <w:i/>
                <w:sz w:val="28"/>
                <w:szCs w:val="28"/>
              </w:rPr>
              <w:t>Семинары</w:t>
            </w:r>
          </w:p>
        </w:tc>
        <w:tc>
          <w:tcPr>
            <w:tcW w:w="2835" w:type="dxa"/>
            <w:shd w:val="clear" w:color="auto" w:fill="FFFFFF"/>
            <w:vAlign w:val="center"/>
          </w:tcPr>
          <w:p w14:paraId="4168DE8A" w14:textId="51DFCB39" w:rsidR="00252D94" w:rsidRPr="003D1634" w:rsidRDefault="00252D94" w:rsidP="00252D94">
            <w:pPr>
              <w:widowControl w:val="0"/>
              <w:jc w:val="center"/>
              <w:rPr>
                <w:bCs/>
                <w:sz w:val="28"/>
                <w:szCs w:val="28"/>
              </w:rPr>
            </w:pPr>
            <w:r>
              <w:rPr>
                <w:bCs/>
                <w:sz w:val="28"/>
                <w:szCs w:val="28"/>
              </w:rPr>
              <w:t>16</w:t>
            </w:r>
          </w:p>
        </w:tc>
        <w:tc>
          <w:tcPr>
            <w:tcW w:w="2551" w:type="dxa"/>
            <w:shd w:val="clear" w:color="auto" w:fill="FFFFFF"/>
            <w:vAlign w:val="center"/>
          </w:tcPr>
          <w:p w14:paraId="6F2E24D4" w14:textId="65E25402" w:rsidR="00252D94" w:rsidRPr="003D1634" w:rsidRDefault="00252D94" w:rsidP="00252D94">
            <w:pPr>
              <w:widowControl w:val="0"/>
              <w:jc w:val="center"/>
              <w:rPr>
                <w:bCs/>
                <w:sz w:val="28"/>
                <w:szCs w:val="28"/>
              </w:rPr>
            </w:pPr>
            <w:r>
              <w:rPr>
                <w:bCs/>
                <w:sz w:val="28"/>
                <w:szCs w:val="28"/>
              </w:rPr>
              <w:t>16</w:t>
            </w:r>
          </w:p>
        </w:tc>
      </w:tr>
      <w:tr w:rsidR="00252D94" w:rsidRPr="003D1634" w14:paraId="2C617DF1" w14:textId="77777777" w:rsidTr="009902C1">
        <w:trPr>
          <w:trHeight w:val="341"/>
        </w:trPr>
        <w:tc>
          <w:tcPr>
            <w:tcW w:w="4096" w:type="dxa"/>
            <w:shd w:val="clear" w:color="auto" w:fill="FFFFFF"/>
          </w:tcPr>
          <w:p w14:paraId="554003B7" w14:textId="77777777" w:rsidR="00252D94" w:rsidRPr="003D1634" w:rsidRDefault="00252D94" w:rsidP="00252D94">
            <w:pPr>
              <w:widowControl w:val="0"/>
              <w:rPr>
                <w:b/>
                <w:i/>
                <w:sz w:val="28"/>
                <w:szCs w:val="28"/>
              </w:rPr>
            </w:pPr>
            <w:r w:rsidRPr="003D1634">
              <w:rPr>
                <w:rStyle w:val="62"/>
                <w:b/>
                <w:i/>
                <w:sz w:val="28"/>
                <w:szCs w:val="28"/>
              </w:rPr>
              <w:t>Самостоятельная работа</w:t>
            </w:r>
          </w:p>
        </w:tc>
        <w:tc>
          <w:tcPr>
            <w:tcW w:w="2835" w:type="dxa"/>
            <w:shd w:val="clear" w:color="auto" w:fill="FFFFFF"/>
            <w:vAlign w:val="center"/>
          </w:tcPr>
          <w:p w14:paraId="13DB70BB" w14:textId="1E93524B" w:rsidR="00252D94" w:rsidRPr="003D1634" w:rsidRDefault="00252D94" w:rsidP="00252D94">
            <w:pPr>
              <w:widowControl w:val="0"/>
              <w:jc w:val="center"/>
              <w:rPr>
                <w:bCs/>
                <w:sz w:val="28"/>
                <w:szCs w:val="28"/>
              </w:rPr>
            </w:pPr>
            <w:r>
              <w:rPr>
                <w:bCs/>
                <w:sz w:val="28"/>
                <w:szCs w:val="28"/>
              </w:rPr>
              <w:t>78</w:t>
            </w:r>
          </w:p>
        </w:tc>
        <w:tc>
          <w:tcPr>
            <w:tcW w:w="2551" w:type="dxa"/>
            <w:shd w:val="clear" w:color="auto" w:fill="FFFFFF"/>
            <w:vAlign w:val="center"/>
          </w:tcPr>
          <w:p w14:paraId="648062F7" w14:textId="2595CABA" w:rsidR="00252D94" w:rsidRPr="003D1634" w:rsidRDefault="00252D94" w:rsidP="00252D94">
            <w:pPr>
              <w:widowControl w:val="0"/>
              <w:jc w:val="center"/>
              <w:rPr>
                <w:bCs/>
                <w:sz w:val="28"/>
                <w:szCs w:val="28"/>
              </w:rPr>
            </w:pPr>
            <w:r>
              <w:rPr>
                <w:bCs/>
                <w:sz w:val="28"/>
                <w:szCs w:val="28"/>
              </w:rPr>
              <w:t>78</w:t>
            </w:r>
          </w:p>
        </w:tc>
      </w:tr>
      <w:tr w:rsidR="00AB1D10" w:rsidRPr="003D1634" w14:paraId="31AA2D42" w14:textId="77777777" w:rsidTr="009902C1">
        <w:trPr>
          <w:trHeight w:val="341"/>
        </w:trPr>
        <w:tc>
          <w:tcPr>
            <w:tcW w:w="4096" w:type="dxa"/>
            <w:shd w:val="clear" w:color="auto" w:fill="FFFFFF"/>
          </w:tcPr>
          <w:p w14:paraId="332942B8" w14:textId="77777777" w:rsidR="00AB1D10" w:rsidRPr="00D33510" w:rsidRDefault="00AB1D10" w:rsidP="009902C1">
            <w:pPr>
              <w:widowControl w:val="0"/>
              <w:rPr>
                <w:rStyle w:val="62"/>
                <w:b/>
                <w:i/>
                <w:sz w:val="28"/>
                <w:szCs w:val="28"/>
              </w:rPr>
            </w:pPr>
            <w:r w:rsidRPr="00D33510">
              <w:rPr>
                <w:sz w:val="28"/>
                <w:szCs w:val="28"/>
              </w:rPr>
              <w:t>Вид текущего контроля</w:t>
            </w:r>
          </w:p>
        </w:tc>
        <w:tc>
          <w:tcPr>
            <w:tcW w:w="2835" w:type="dxa"/>
            <w:shd w:val="clear" w:color="auto" w:fill="FFFFFF"/>
            <w:vAlign w:val="center"/>
          </w:tcPr>
          <w:p w14:paraId="50F16136" w14:textId="77777777" w:rsidR="00AB1D10" w:rsidRDefault="00AB1D10" w:rsidP="009902C1">
            <w:pPr>
              <w:widowControl w:val="0"/>
              <w:jc w:val="center"/>
              <w:rPr>
                <w:bCs/>
                <w:sz w:val="28"/>
                <w:szCs w:val="28"/>
              </w:rPr>
            </w:pPr>
            <w:r>
              <w:rPr>
                <w:bCs/>
                <w:sz w:val="28"/>
                <w:szCs w:val="28"/>
              </w:rPr>
              <w:t>контрольная работа</w:t>
            </w:r>
          </w:p>
        </w:tc>
        <w:tc>
          <w:tcPr>
            <w:tcW w:w="2551" w:type="dxa"/>
            <w:shd w:val="clear" w:color="auto" w:fill="FFFFFF"/>
            <w:vAlign w:val="center"/>
          </w:tcPr>
          <w:p w14:paraId="572B42B0" w14:textId="77777777" w:rsidR="00AB1D10" w:rsidRDefault="00AB1D10" w:rsidP="009902C1">
            <w:pPr>
              <w:widowControl w:val="0"/>
              <w:jc w:val="center"/>
              <w:rPr>
                <w:bCs/>
                <w:sz w:val="28"/>
                <w:szCs w:val="28"/>
              </w:rPr>
            </w:pPr>
            <w:r>
              <w:rPr>
                <w:bCs/>
                <w:sz w:val="28"/>
                <w:szCs w:val="28"/>
              </w:rPr>
              <w:t>контрольная работа</w:t>
            </w:r>
          </w:p>
        </w:tc>
      </w:tr>
      <w:tr w:rsidR="00AB1D10" w:rsidRPr="003D1634" w14:paraId="6AD4740F" w14:textId="77777777" w:rsidTr="009902C1">
        <w:trPr>
          <w:trHeight w:val="346"/>
        </w:trPr>
        <w:tc>
          <w:tcPr>
            <w:tcW w:w="4096" w:type="dxa"/>
            <w:shd w:val="clear" w:color="auto" w:fill="FFFFFF"/>
          </w:tcPr>
          <w:p w14:paraId="68971637" w14:textId="77777777" w:rsidR="00AB1D10" w:rsidRPr="003D1634" w:rsidRDefault="00AB1D10" w:rsidP="009902C1">
            <w:pPr>
              <w:pStyle w:val="66"/>
              <w:widowControl w:val="0"/>
              <w:spacing w:before="0" w:after="0" w:line="240" w:lineRule="auto"/>
              <w:rPr>
                <w:color w:val="auto"/>
                <w:sz w:val="28"/>
                <w:szCs w:val="28"/>
              </w:rPr>
            </w:pPr>
            <w:r w:rsidRPr="003D1634">
              <w:rPr>
                <w:rStyle w:val="500"/>
                <w:color w:val="auto"/>
                <w:szCs w:val="28"/>
              </w:rPr>
              <w:t>Вид промежуточной аттестации</w:t>
            </w:r>
          </w:p>
        </w:tc>
        <w:tc>
          <w:tcPr>
            <w:tcW w:w="2835" w:type="dxa"/>
            <w:shd w:val="clear" w:color="auto" w:fill="FFFFFF"/>
            <w:vAlign w:val="center"/>
          </w:tcPr>
          <w:p w14:paraId="073C22A3" w14:textId="77777777" w:rsidR="00AB1D10" w:rsidRPr="003D1634" w:rsidRDefault="00AB1D10" w:rsidP="009902C1">
            <w:pPr>
              <w:widowControl w:val="0"/>
              <w:jc w:val="center"/>
              <w:rPr>
                <w:bCs/>
                <w:sz w:val="28"/>
                <w:szCs w:val="28"/>
              </w:rPr>
            </w:pPr>
            <w:r w:rsidRPr="003D1634">
              <w:rPr>
                <w:bCs/>
                <w:sz w:val="28"/>
                <w:szCs w:val="28"/>
              </w:rPr>
              <w:t>Зачет</w:t>
            </w:r>
          </w:p>
        </w:tc>
        <w:tc>
          <w:tcPr>
            <w:tcW w:w="2551" w:type="dxa"/>
            <w:shd w:val="clear" w:color="auto" w:fill="FFFFFF"/>
            <w:vAlign w:val="center"/>
          </w:tcPr>
          <w:p w14:paraId="290974D9" w14:textId="77777777" w:rsidR="00AB1D10" w:rsidRPr="003D1634" w:rsidRDefault="00AB1D10" w:rsidP="009902C1">
            <w:pPr>
              <w:widowControl w:val="0"/>
              <w:jc w:val="center"/>
              <w:rPr>
                <w:bCs/>
                <w:sz w:val="28"/>
                <w:szCs w:val="28"/>
              </w:rPr>
            </w:pPr>
            <w:r w:rsidRPr="003D1634">
              <w:rPr>
                <w:bCs/>
                <w:sz w:val="28"/>
                <w:szCs w:val="28"/>
              </w:rPr>
              <w:t>Зачет</w:t>
            </w:r>
          </w:p>
        </w:tc>
      </w:tr>
    </w:tbl>
    <w:p w14:paraId="73754B5F" w14:textId="77777777" w:rsidR="00AB1D10" w:rsidRPr="003D1634" w:rsidRDefault="00AB1D10" w:rsidP="00AB1D10">
      <w:pPr>
        <w:widowControl w:val="0"/>
        <w:rPr>
          <w:rFonts w:eastAsia="Calibri"/>
          <w:b/>
          <w:bCs/>
          <w:sz w:val="28"/>
          <w:szCs w:val="28"/>
        </w:rPr>
      </w:pPr>
    </w:p>
    <w:p w14:paraId="75D97950" w14:textId="77777777" w:rsidR="00AB1D10" w:rsidRPr="005D2BAA" w:rsidRDefault="00AB1D10" w:rsidP="009902C1">
      <w:pPr>
        <w:pStyle w:val="10"/>
        <w:keepNext w:val="0"/>
        <w:keepLines w:val="0"/>
        <w:widowControl w:val="0"/>
        <w:spacing w:before="0" w:line="276" w:lineRule="auto"/>
        <w:ind w:firstLine="709"/>
        <w:jc w:val="both"/>
        <w:rPr>
          <w:rFonts w:ascii="Times New Roman" w:hAnsi="Times New Roman"/>
          <w:color w:val="auto"/>
        </w:rPr>
      </w:pPr>
      <w:bookmarkStart w:id="7" w:name="_Toc536703457"/>
      <w:r w:rsidRPr="003D1634">
        <w:rPr>
          <w:rFonts w:ascii="Times New Roman" w:hAnsi="Times New Roman"/>
          <w:color w:val="auto"/>
        </w:rPr>
        <w:t xml:space="preserve">5. </w:t>
      </w:r>
      <w:bookmarkStart w:id="8" w:name="_Toc415149560"/>
      <w:bookmarkStart w:id="9" w:name="_Toc536703458"/>
      <w:bookmarkEnd w:id="7"/>
      <w:r w:rsidRPr="003D1634">
        <w:rPr>
          <w:rFonts w:ascii="Times New Roman" w:hAnsi="Times New Roman"/>
          <w:color w:val="auto"/>
        </w:rPr>
        <w:t>Содержание дисциплины, структурированное по темам дисциплины с указанием их объемов (в академических часах) и видов учебных занятий</w:t>
      </w:r>
      <w:r w:rsidRPr="003D1634">
        <w:rPr>
          <w:rFonts w:ascii="Times New Roman" w:hAnsi="Times New Roman"/>
          <w:color w:val="auto"/>
          <w:kern w:val="32"/>
        </w:rPr>
        <w:t xml:space="preserve"> </w:t>
      </w:r>
    </w:p>
    <w:p w14:paraId="698E0B4B" w14:textId="09543868" w:rsidR="002638DB" w:rsidRPr="002638DB" w:rsidRDefault="00AB1D10" w:rsidP="002638DB">
      <w:pPr>
        <w:pStyle w:val="10"/>
        <w:keepNext w:val="0"/>
        <w:keepLines w:val="0"/>
        <w:widowControl w:val="0"/>
        <w:spacing w:before="0" w:line="276" w:lineRule="auto"/>
        <w:ind w:firstLine="709"/>
        <w:jc w:val="both"/>
        <w:rPr>
          <w:rFonts w:ascii="Times New Roman" w:hAnsi="Times New Roman"/>
          <w:b w:val="0"/>
          <w:color w:val="auto"/>
          <w:kern w:val="32"/>
        </w:rPr>
      </w:pPr>
      <w:r w:rsidRPr="004F6A3C">
        <w:rPr>
          <w:rFonts w:ascii="Times New Roman" w:hAnsi="Times New Roman"/>
          <w:color w:val="auto"/>
          <w:kern w:val="32"/>
        </w:rPr>
        <w:t xml:space="preserve">5.1. </w:t>
      </w:r>
      <w:r w:rsidRPr="006973AB">
        <w:rPr>
          <w:rFonts w:ascii="Times New Roman" w:hAnsi="Times New Roman"/>
          <w:color w:val="auto"/>
          <w:kern w:val="32"/>
        </w:rPr>
        <w:t>Содержание дисциплины</w:t>
      </w:r>
      <w:bookmarkEnd w:id="8"/>
      <w:bookmarkEnd w:id="9"/>
      <w:r w:rsidRPr="00B6486D">
        <w:rPr>
          <w:rFonts w:ascii="Times New Roman" w:hAnsi="Times New Roman"/>
          <w:b w:val="0"/>
          <w:color w:val="auto"/>
          <w:kern w:val="32"/>
        </w:rPr>
        <w:t xml:space="preserve"> </w:t>
      </w:r>
    </w:p>
    <w:p w14:paraId="05AB6E01" w14:textId="77777777" w:rsidR="00AB1D10" w:rsidRPr="004E57A8" w:rsidRDefault="00AB1D10" w:rsidP="002638DB">
      <w:pPr>
        <w:widowControl w:val="0"/>
        <w:autoSpaceDE w:val="0"/>
        <w:autoSpaceDN w:val="0"/>
        <w:adjustRightInd w:val="0"/>
        <w:spacing w:line="276" w:lineRule="auto"/>
        <w:ind w:firstLine="709"/>
        <w:jc w:val="both"/>
        <w:rPr>
          <w:b/>
          <w:bCs/>
          <w:i/>
          <w:iCs/>
          <w:sz w:val="28"/>
          <w:szCs w:val="28"/>
        </w:rPr>
      </w:pPr>
      <w:r w:rsidRPr="004E57A8">
        <w:rPr>
          <w:b/>
          <w:bCs/>
          <w:i/>
          <w:iCs/>
          <w:sz w:val="28"/>
          <w:szCs w:val="28"/>
        </w:rPr>
        <w:t>Тема 1. Понятие и значение цифрового права</w:t>
      </w:r>
    </w:p>
    <w:p w14:paraId="1CA7E173" w14:textId="77777777" w:rsidR="00AB1D10" w:rsidRPr="004E57A8" w:rsidRDefault="00AB1D10" w:rsidP="002638DB">
      <w:pPr>
        <w:widowControl w:val="0"/>
        <w:autoSpaceDE w:val="0"/>
        <w:autoSpaceDN w:val="0"/>
        <w:adjustRightInd w:val="0"/>
        <w:spacing w:line="276" w:lineRule="auto"/>
        <w:ind w:firstLine="709"/>
        <w:jc w:val="both"/>
        <w:rPr>
          <w:sz w:val="28"/>
          <w:szCs w:val="28"/>
        </w:rPr>
      </w:pPr>
      <w:r w:rsidRPr="004E57A8">
        <w:rPr>
          <w:sz w:val="28"/>
          <w:szCs w:val="28"/>
        </w:rPr>
        <w:t>Понятие, значение и тенденции развития цифрового права. Место цифрового права в системе права. Принципы цифрового права.</w:t>
      </w:r>
    </w:p>
    <w:p w14:paraId="6F80BE62" w14:textId="77777777" w:rsidR="00AB1D10" w:rsidRPr="004E57A8" w:rsidRDefault="00AB1D10" w:rsidP="002638DB">
      <w:pPr>
        <w:widowControl w:val="0"/>
        <w:autoSpaceDE w:val="0"/>
        <w:autoSpaceDN w:val="0"/>
        <w:adjustRightInd w:val="0"/>
        <w:spacing w:line="276" w:lineRule="auto"/>
        <w:ind w:firstLine="709"/>
        <w:jc w:val="both"/>
        <w:rPr>
          <w:sz w:val="28"/>
          <w:szCs w:val="28"/>
        </w:rPr>
      </w:pPr>
      <w:r w:rsidRPr="004E57A8">
        <w:rPr>
          <w:sz w:val="28"/>
          <w:szCs w:val="28"/>
        </w:rPr>
        <w:t xml:space="preserve">Цифровые отношения: понятие, виды, структура, объекты. Признаки цифровых отношений. </w:t>
      </w:r>
    </w:p>
    <w:p w14:paraId="3914ABFD" w14:textId="77777777" w:rsidR="00AB1D10" w:rsidRPr="004E57A8" w:rsidRDefault="00AB1D10" w:rsidP="002638DB">
      <w:pPr>
        <w:widowControl w:val="0"/>
        <w:autoSpaceDE w:val="0"/>
        <w:autoSpaceDN w:val="0"/>
        <w:adjustRightInd w:val="0"/>
        <w:spacing w:line="276" w:lineRule="auto"/>
        <w:ind w:firstLine="709"/>
        <w:jc w:val="both"/>
        <w:rPr>
          <w:sz w:val="28"/>
          <w:szCs w:val="28"/>
        </w:rPr>
      </w:pPr>
      <w:r w:rsidRPr="004E57A8">
        <w:rPr>
          <w:sz w:val="28"/>
          <w:szCs w:val="28"/>
        </w:rPr>
        <w:t xml:space="preserve">Понятие и особенности субъектов цифровых правоотношений. </w:t>
      </w:r>
    </w:p>
    <w:p w14:paraId="6916E273" w14:textId="77777777" w:rsidR="00AB1D10" w:rsidRPr="004E57A8" w:rsidRDefault="00AB1D10" w:rsidP="002638DB">
      <w:pPr>
        <w:widowControl w:val="0"/>
        <w:autoSpaceDE w:val="0"/>
        <w:autoSpaceDN w:val="0"/>
        <w:adjustRightInd w:val="0"/>
        <w:spacing w:line="276" w:lineRule="auto"/>
        <w:ind w:firstLine="709"/>
        <w:jc w:val="both"/>
        <w:rPr>
          <w:sz w:val="28"/>
          <w:szCs w:val="28"/>
        </w:rPr>
      </w:pPr>
      <w:r w:rsidRPr="004E57A8">
        <w:rPr>
          <w:sz w:val="28"/>
          <w:szCs w:val="28"/>
        </w:rPr>
        <w:t>Система субъектов цифровых правоотношений.</w:t>
      </w:r>
    </w:p>
    <w:p w14:paraId="2DFA31F1" w14:textId="77777777" w:rsidR="00AB1D10" w:rsidRPr="004E57A8" w:rsidRDefault="00AB1D10" w:rsidP="002638DB">
      <w:pPr>
        <w:widowControl w:val="0"/>
        <w:autoSpaceDE w:val="0"/>
        <w:autoSpaceDN w:val="0"/>
        <w:adjustRightInd w:val="0"/>
        <w:spacing w:line="276" w:lineRule="auto"/>
        <w:ind w:firstLine="709"/>
        <w:jc w:val="both"/>
        <w:rPr>
          <w:sz w:val="28"/>
          <w:szCs w:val="28"/>
        </w:rPr>
      </w:pPr>
      <w:r w:rsidRPr="004E57A8">
        <w:rPr>
          <w:sz w:val="28"/>
          <w:szCs w:val="28"/>
        </w:rPr>
        <w:t xml:space="preserve">Правовой статус субъектов цифровых правоотношений. </w:t>
      </w:r>
    </w:p>
    <w:p w14:paraId="725AAE0F" w14:textId="77777777" w:rsidR="00AB1D10" w:rsidRDefault="00AB1D10" w:rsidP="002638DB">
      <w:pPr>
        <w:widowControl w:val="0"/>
        <w:autoSpaceDE w:val="0"/>
        <w:autoSpaceDN w:val="0"/>
        <w:adjustRightInd w:val="0"/>
        <w:spacing w:line="276" w:lineRule="auto"/>
        <w:ind w:firstLine="709"/>
        <w:jc w:val="both"/>
        <w:rPr>
          <w:sz w:val="28"/>
          <w:szCs w:val="28"/>
        </w:rPr>
      </w:pPr>
      <w:r w:rsidRPr="004E57A8">
        <w:rPr>
          <w:sz w:val="28"/>
          <w:szCs w:val="28"/>
        </w:rPr>
        <w:t xml:space="preserve">Цифровая </w:t>
      </w:r>
      <w:proofErr w:type="spellStart"/>
      <w:r w:rsidRPr="004E57A8">
        <w:rPr>
          <w:sz w:val="28"/>
          <w:szCs w:val="28"/>
        </w:rPr>
        <w:t>правосубъектность</w:t>
      </w:r>
      <w:proofErr w:type="spellEnd"/>
      <w:r w:rsidRPr="004E57A8">
        <w:rPr>
          <w:sz w:val="28"/>
          <w:szCs w:val="28"/>
        </w:rPr>
        <w:t>.</w:t>
      </w:r>
    </w:p>
    <w:p w14:paraId="494D89AA" w14:textId="77777777" w:rsidR="004D2ABC" w:rsidRDefault="004D2ABC" w:rsidP="002638DB">
      <w:pPr>
        <w:widowControl w:val="0"/>
        <w:autoSpaceDE w:val="0"/>
        <w:autoSpaceDN w:val="0"/>
        <w:adjustRightInd w:val="0"/>
        <w:spacing w:line="276" w:lineRule="auto"/>
        <w:ind w:firstLine="709"/>
        <w:jc w:val="both"/>
        <w:rPr>
          <w:b/>
          <w:bCs/>
          <w:i/>
          <w:iCs/>
          <w:sz w:val="28"/>
          <w:szCs w:val="28"/>
        </w:rPr>
      </w:pPr>
    </w:p>
    <w:p w14:paraId="1BD4688B" w14:textId="424AC3FD" w:rsidR="00AB1D10" w:rsidRPr="00A16DC2" w:rsidRDefault="00AB1D10" w:rsidP="002638DB">
      <w:pPr>
        <w:widowControl w:val="0"/>
        <w:autoSpaceDE w:val="0"/>
        <w:autoSpaceDN w:val="0"/>
        <w:adjustRightInd w:val="0"/>
        <w:spacing w:line="276" w:lineRule="auto"/>
        <w:ind w:firstLine="709"/>
        <w:jc w:val="both"/>
        <w:rPr>
          <w:b/>
          <w:bCs/>
          <w:i/>
          <w:iCs/>
          <w:sz w:val="28"/>
          <w:szCs w:val="28"/>
        </w:rPr>
      </w:pPr>
      <w:r w:rsidRPr="00A16DC2">
        <w:rPr>
          <w:b/>
          <w:bCs/>
          <w:i/>
          <w:iCs/>
          <w:sz w:val="28"/>
          <w:szCs w:val="28"/>
        </w:rPr>
        <w:t xml:space="preserve">Тема </w:t>
      </w:r>
      <w:r>
        <w:rPr>
          <w:b/>
          <w:bCs/>
          <w:i/>
          <w:iCs/>
          <w:sz w:val="28"/>
          <w:szCs w:val="28"/>
        </w:rPr>
        <w:t>2</w:t>
      </w:r>
      <w:r w:rsidRPr="00A16DC2">
        <w:rPr>
          <w:b/>
          <w:bCs/>
          <w:i/>
          <w:iCs/>
          <w:sz w:val="28"/>
          <w:szCs w:val="28"/>
        </w:rPr>
        <w:t>. Инвестиционная платформа: понятие, сущность, правовое регулирование</w:t>
      </w:r>
    </w:p>
    <w:p w14:paraId="3EBB4FF9" w14:textId="77777777" w:rsidR="00AB1D10" w:rsidRDefault="00AB1D10" w:rsidP="002638DB">
      <w:pPr>
        <w:widowControl w:val="0"/>
        <w:autoSpaceDE w:val="0"/>
        <w:autoSpaceDN w:val="0"/>
        <w:adjustRightInd w:val="0"/>
        <w:spacing w:line="276" w:lineRule="auto"/>
        <w:ind w:firstLine="709"/>
        <w:jc w:val="both"/>
        <w:rPr>
          <w:sz w:val="28"/>
          <w:szCs w:val="28"/>
        </w:rPr>
      </w:pPr>
      <w:r>
        <w:rPr>
          <w:sz w:val="28"/>
          <w:szCs w:val="28"/>
        </w:rPr>
        <w:lastRenderedPageBreak/>
        <w:t>П</w:t>
      </w:r>
      <w:r w:rsidRPr="00A16DC2">
        <w:rPr>
          <w:sz w:val="28"/>
          <w:szCs w:val="28"/>
        </w:rPr>
        <w:t>ривлечение</w:t>
      </w:r>
      <w:r>
        <w:rPr>
          <w:sz w:val="28"/>
          <w:szCs w:val="28"/>
        </w:rPr>
        <w:t xml:space="preserve"> </w:t>
      </w:r>
      <w:r w:rsidRPr="00A16DC2">
        <w:rPr>
          <w:sz w:val="28"/>
          <w:szCs w:val="28"/>
        </w:rPr>
        <w:t>инвестиций с использованием информационных технологий посредством инвестиционных</w:t>
      </w:r>
      <w:r>
        <w:rPr>
          <w:sz w:val="28"/>
          <w:szCs w:val="28"/>
        </w:rPr>
        <w:t xml:space="preserve"> </w:t>
      </w:r>
      <w:r w:rsidRPr="00A16DC2">
        <w:rPr>
          <w:sz w:val="28"/>
          <w:szCs w:val="28"/>
        </w:rPr>
        <w:t xml:space="preserve">платформ: общее и особенное. </w:t>
      </w:r>
    </w:p>
    <w:p w14:paraId="32F7D521" w14:textId="77777777" w:rsidR="00AB1D10" w:rsidRDefault="00AB1D10" w:rsidP="002638DB">
      <w:pPr>
        <w:widowControl w:val="0"/>
        <w:autoSpaceDE w:val="0"/>
        <w:autoSpaceDN w:val="0"/>
        <w:adjustRightInd w:val="0"/>
        <w:spacing w:line="276" w:lineRule="auto"/>
        <w:ind w:firstLine="709"/>
        <w:jc w:val="both"/>
        <w:rPr>
          <w:sz w:val="28"/>
          <w:szCs w:val="28"/>
        </w:rPr>
      </w:pPr>
      <w:r w:rsidRPr="00A16DC2">
        <w:rPr>
          <w:sz w:val="28"/>
          <w:szCs w:val="28"/>
        </w:rPr>
        <w:t>Договор об оказании услуг по привлечению инвестиций как</w:t>
      </w:r>
      <w:r>
        <w:rPr>
          <w:sz w:val="28"/>
          <w:szCs w:val="28"/>
        </w:rPr>
        <w:t xml:space="preserve"> </w:t>
      </w:r>
      <w:r w:rsidRPr="00A16DC2">
        <w:rPr>
          <w:sz w:val="28"/>
          <w:szCs w:val="28"/>
        </w:rPr>
        <w:t xml:space="preserve">разновидность договора присоединения. </w:t>
      </w:r>
    </w:p>
    <w:p w14:paraId="68B82C60" w14:textId="77777777" w:rsidR="00AB1D10" w:rsidRDefault="00AB1D10" w:rsidP="002638DB">
      <w:pPr>
        <w:widowControl w:val="0"/>
        <w:autoSpaceDE w:val="0"/>
        <w:autoSpaceDN w:val="0"/>
        <w:adjustRightInd w:val="0"/>
        <w:spacing w:line="276" w:lineRule="auto"/>
        <w:ind w:firstLine="709"/>
        <w:jc w:val="both"/>
        <w:rPr>
          <w:sz w:val="28"/>
          <w:szCs w:val="28"/>
        </w:rPr>
      </w:pPr>
      <w:r w:rsidRPr="00A16DC2">
        <w:rPr>
          <w:sz w:val="28"/>
          <w:szCs w:val="28"/>
        </w:rPr>
        <w:t>Правовой статус оператора инвестиционной</w:t>
      </w:r>
      <w:r>
        <w:rPr>
          <w:sz w:val="28"/>
          <w:szCs w:val="28"/>
        </w:rPr>
        <w:t xml:space="preserve"> </w:t>
      </w:r>
      <w:r w:rsidRPr="00A16DC2">
        <w:rPr>
          <w:sz w:val="28"/>
          <w:szCs w:val="28"/>
        </w:rPr>
        <w:t xml:space="preserve">платформы. </w:t>
      </w:r>
    </w:p>
    <w:p w14:paraId="7C8B5376" w14:textId="77777777" w:rsidR="00AB1D10" w:rsidRDefault="00AB1D10" w:rsidP="002638DB">
      <w:pPr>
        <w:widowControl w:val="0"/>
        <w:autoSpaceDE w:val="0"/>
        <w:autoSpaceDN w:val="0"/>
        <w:adjustRightInd w:val="0"/>
        <w:spacing w:line="276" w:lineRule="auto"/>
        <w:ind w:firstLine="709"/>
        <w:jc w:val="both"/>
        <w:rPr>
          <w:sz w:val="28"/>
          <w:szCs w:val="28"/>
        </w:rPr>
      </w:pPr>
      <w:r w:rsidRPr="00A16DC2">
        <w:rPr>
          <w:sz w:val="28"/>
          <w:szCs w:val="28"/>
        </w:rPr>
        <w:t xml:space="preserve">Правовой режим </w:t>
      </w:r>
      <w:proofErr w:type="spellStart"/>
      <w:r w:rsidRPr="00A16DC2">
        <w:rPr>
          <w:sz w:val="28"/>
          <w:szCs w:val="28"/>
        </w:rPr>
        <w:t>токена</w:t>
      </w:r>
      <w:proofErr w:type="spellEnd"/>
      <w:r w:rsidRPr="00A16DC2">
        <w:rPr>
          <w:sz w:val="28"/>
          <w:szCs w:val="28"/>
        </w:rPr>
        <w:t xml:space="preserve"> инвестиционного проекта. </w:t>
      </w:r>
    </w:p>
    <w:p w14:paraId="080DC7FD" w14:textId="77777777" w:rsidR="00AB1D10" w:rsidRDefault="00AB1D10" w:rsidP="002638DB">
      <w:pPr>
        <w:widowControl w:val="0"/>
        <w:autoSpaceDE w:val="0"/>
        <w:autoSpaceDN w:val="0"/>
        <w:adjustRightInd w:val="0"/>
        <w:spacing w:line="276" w:lineRule="auto"/>
        <w:ind w:firstLine="709"/>
        <w:jc w:val="both"/>
        <w:rPr>
          <w:sz w:val="28"/>
          <w:szCs w:val="28"/>
        </w:rPr>
      </w:pPr>
      <w:r w:rsidRPr="00A16DC2">
        <w:rPr>
          <w:sz w:val="28"/>
          <w:szCs w:val="28"/>
        </w:rPr>
        <w:t>Способы вложения инвестиций</w:t>
      </w:r>
      <w:r>
        <w:rPr>
          <w:sz w:val="28"/>
          <w:szCs w:val="28"/>
        </w:rPr>
        <w:t xml:space="preserve"> </w:t>
      </w:r>
      <w:r w:rsidRPr="00A16DC2">
        <w:rPr>
          <w:sz w:val="28"/>
          <w:szCs w:val="28"/>
        </w:rPr>
        <w:t xml:space="preserve">посредством инвестиционной платформы и ограничения инвестирования. </w:t>
      </w:r>
    </w:p>
    <w:p w14:paraId="13BDDA9A" w14:textId="77777777" w:rsidR="00AB1D10" w:rsidRPr="004E57A8" w:rsidRDefault="00AB1D10" w:rsidP="002638DB">
      <w:pPr>
        <w:widowControl w:val="0"/>
        <w:autoSpaceDE w:val="0"/>
        <w:autoSpaceDN w:val="0"/>
        <w:adjustRightInd w:val="0"/>
        <w:spacing w:line="276" w:lineRule="auto"/>
        <w:ind w:firstLine="709"/>
        <w:jc w:val="both"/>
        <w:rPr>
          <w:sz w:val="28"/>
          <w:szCs w:val="28"/>
        </w:rPr>
      </w:pPr>
      <w:r w:rsidRPr="00A16DC2">
        <w:rPr>
          <w:sz w:val="28"/>
          <w:szCs w:val="28"/>
        </w:rPr>
        <w:t>Регулирование и надзор</w:t>
      </w:r>
      <w:r>
        <w:rPr>
          <w:sz w:val="28"/>
          <w:szCs w:val="28"/>
        </w:rPr>
        <w:t xml:space="preserve"> </w:t>
      </w:r>
      <w:r w:rsidRPr="00A16DC2">
        <w:rPr>
          <w:sz w:val="28"/>
          <w:szCs w:val="28"/>
        </w:rPr>
        <w:t xml:space="preserve">за деятельностью по организации </w:t>
      </w:r>
      <w:proofErr w:type="spellStart"/>
      <w:r w:rsidRPr="00A16DC2">
        <w:rPr>
          <w:sz w:val="28"/>
          <w:szCs w:val="28"/>
        </w:rPr>
        <w:t>краудфандинга</w:t>
      </w:r>
      <w:proofErr w:type="spellEnd"/>
      <w:r w:rsidRPr="00A16DC2">
        <w:rPr>
          <w:sz w:val="28"/>
          <w:szCs w:val="28"/>
        </w:rPr>
        <w:t>.</w:t>
      </w:r>
    </w:p>
    <w:p w14:paraId="7FF70369" w14:textId="77777777" w:rsidR="004D2ABC" w:rsidRDefault="004D2ABC" w:rsidP="002638DB">
      <w:pPr>
        <w:widowControl w:val="0"/>
        <w:tabs>
          <w:tab w:val="left" w:pos="2410"/>
        </w:tabs>
        <w:autoSpaceDE w:val="0"/>
        <w:autoSpaceDN w:val="0"/>
        <w:adjustRightInd w:val="0"/>
        <w:spacing w:line="276" w:lineRule="auto"/>
        <w:ind w:firstLine="709"/>
        <w:jc w:val="both"/>
        <w:rPr>
          <w:b/>
          <w:bCs/>
          <w:i/>
          <w:iCs/>
          <w:sz w:val="28"/>
          <w:szCs w:val="28"/>
        </w:rPr>
      </w:pPr>
    </w:p>
    <w:p w14:paraId="7578076E" w14:textId="3D765711" w:rsidR="00AB1D10" w:rsidRPr="004E57A8" w:rsidRDefault="00AB1D10" w:rsidP="002638DB">
      <w:pPr>
        <w:widowControl w:val="0"/>
        <w:tabs>
          <w:tab w:val="left" w:pos="2410"/>
        </w:tabs>
        <w:autoSpaceDE w:val="0"/>
        <w:autoSpaceDN w:val="0"/>
        <w:adjustRightInd w:val="0"/>
        <w:spacing w:line="276" w:lineRule="auto"/>
        <w:ind w:firstLine="709"/>
        <w:jc w:val="both"/>
        <w:rPr>
          <w:b/>
          <w:bCs/>
          <w:i/>
          <w:iCs/>
          <w:sz w:val="28"/>
          <w:szCs w:val="28"/>
        </w:rPr>
      </w:pPr>
      <w:r w:rsidRPr="004E57A8">
        <w:rPr>
          <w:b/>
          <w:bCs/>
          <w:i/>
          <w:iCs/>
          <w:sz w:val="28"/>
          <w:szCs w:val="28"/>
        </w:rPr>
        <w:t xml:space="preserve">Тема </w:t>
      </w:r>
      <w:r>
        <w:rPr>
          <w:b/>
          <w:bCs/>
          <w:i/>
          <w:iCs/>
          <w:sz w:val="28"/>
          <w:szCs w:val="28"/>
        </w:rPr>
        <w:t>3</w:t>
      </w:r>
      <w:r w:rsidRPr="004E57A8">
        <w:rPr>
          <w:b/>
          <w:bCs/>
          <w:i/>
          <w:iCs/>
          <w:sz w:val="28"/>
          <w:szCs w:val="28"/>
        </w:rPr>
        <w:t>. Правовое регулирование больших данных на товарных и финансовых рынках</w:t>
      </w:r>
    </w:p>
    <w:p w14:paraId="18C1FDBA"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Понятие и сущность больших данных. Особенности правового регулирования использования больших данных на финансовом</w:t>
      </w:r>
      <w:r>
        <w:rPr>
          <w:sz w:val="28"/>
          <w:szCs w:val="28"/>
        </w:rPr>
        <w:t xml:space="preserve"> </w:t>
      </w:r>
      <w:r w:rsidRPr="004E57A8">
        <w:rPr>
          <w:sz w:val="28"/>
          <w:szCs w:val="28"/>
        </w:rPr>
        <w:t xml:space="preserve">рынке. </w:t>
      </w:r>
    </w:p>
    <w:p w14:paraId="652F784C"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Pr>
          <w:sz w:val="28"/>
          <w:szCs w:val="28"/>
        </w:rPr>
        <w:t xml:space="preserve">Вопросы </w:t>
      </w:r>
      <w:r w:rsidRPr="004E57A8">
        <w:rPr>
          <w:sz w:val="28"/>
          <w:szCs w:val="28"/>
        </w:rPr>
        <w:t xml:space="preserve">формирования цифровой </w:t>
      </w:r>
      <w:proofErr w:type="spellStart"/>
      <w:r w:rsidRPr="004E57A8">
        <w:rPr>
          <w:sz w:val="28"/>
          <w:szCs w:val="28"/>
        </w:rPr>
        <w:t>прослеживаемости</w:t>
      </w:r>
      <w:proofErr w:type="spellEnd"/>
      <w:r w:rsidRPr="004E57A8">
        <w:rPr>
          <w:sz w:val="28"/>
          <w:szCs w:val="28"/>
        </w:rPr>
        <w:t xml:space="preserve"> товаров на товарных рынках. </w:t>
      </w:r>
    </w:p>
    <w:p w14:paraId="6926F07F"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Pr>
          <w:sz w:val="28"/>
          <w:szCs w:val="28"/>
        </w:rPr>
        <w:t xml:space="preserve">Особенности </w:t>
      </w:r>
      <w:proofErr w:type="spellStart"/>
      <w:r>
        <w:rPr>
          <w:sz w:val="28"/>
          <w:szCs w:val="28"/>
        </w:rPr>
        <w:t>право</w:t>
      </w:r>
      <w:r w:rsidRPr="004E57A8">
        <w:rPr>
          <w:sz w:val="28"/>
          <w:szCs w:val="28"/>
        </w:rPr>
        <w:t>применения</w:t>
      </w:r>
      <w:proofErr w:type="spellEnd"/>
      <w:r w:rsidRPr="004E57A8">
        <w:rPr>
          <w:sz w:val="28"/>
          <w:szCs w:val="28"/>
        </w:rPr>
        <w:t xml:space="preserve"> существующего</w:t>
      </w:r>
      <w:r>
        <w:rPr>
          <w:sz w:val="28"/>
          <w:szCs w:val="28"/>
        </w:rPr>
        <w:t xml:space="preserve"> </w:t>
      </w:r>
      <w:r w:rsidRPr="004E57A8">
        <w:rPr>
          <w:sz w:val="28"/>
          <w:szCs w:val="28"/>
        </w:rPr>
        <w:t xml:space="preserve">законодательства о персональных данных к большим данным. </w:t>
      </w:r>
    </w:p>
    <w:p w14:paraId="15E51FC4" w14:textId="77777777" w:rsidR="00AB1D10" w:rsidRPr="004E57A8" w:rsidRDefault="00AB1D10" w:rsidP="002638DB">
      <w:pPr>
        <w:widowControl w:val="0"/>
        <w:tabs>
          <w:tab w:val="left" w:pos="2410"/>
        </w:tabs>
        <w:autoSpaceDE w:val="0"/>
        <w:autoSpaceDN w:val="0"/>
        <w:adjustRightInd w:val="0"/>
        <w:spacing w:line="276" w:lineRule="auto"/>
        <w:ind w:firstLine="709"/>
        <w:jc w:val="both"/>
        <w:rPr>
          <w:sz w:val="28"/>
          <w:szCs w:val="28"/>
        </w:rPr>
      </w:pPr>
      <w:r>
        <w:rPr>
          <w:sz w:val="28"/>
          <w:szCs w:val="28"/>
        </w:rPr>
        <w:t xml:space="preserve">Особенности </w:t>
      </w:r>
      <w:proofErr w:type="spellStart"/>
      <w:r>
        <w:rPr>
          <w:sz w:val="28"/>
          <w:szCs w:val="28"/>
        </w:rPr>
        <w:t>право</w:t>
      </w:r>
      <w:r w:rsidRPr="004E57A8">
        <w:rPr>
          <w:sz w:val="28"/>
          <w:szCs w:val="28"/>
        </w:rPr>
        <w:t>применения</w:t>
      </w:r>
      <w:proofErr w:type="spellEnd"/>
      <w:r w:rsidRPr="004E57A8">
        <w:rPr>
          <w:sz w:val="28"/>
          <w:szCs w:val="28"/>
        </w:rPr>
        <w:t xml:space="preserve"> существующего антимонопольного законодательства к большим данным.</w:t>
      </w:r>
    </w:p>
    <w:p w14:paraId="2D8C7E8E" w14:textId="77777777" w:rsidR="004D2ABC" w:rsidRDefault="004D2ABC" w:rsidP="002638DB">
      <w:pPr>
        <w:widowControl w:val="0"/>
        <w:tabs>
          <w:tab w:val="left" w:pos="2410"/>
        </w:tabs>
        <w:autoSpaceDE w:val="0"/>
        <w:autoSpaceDN w:val="0"/>
        <w:adjustRightInd w:val="0"/>
        <w:spacing w:line="276" w:lineRule="auto"/>
        <w:ind w:firstLine="709"/>
        <w:jc w:val="both"/>
        <w:rPr>
          <w:b/>
          <w:bCs/>
          <w:i/>
          <w:iCs/>
          <w:sz w:val="28"/>
          <w:szCs w:val="28"/>
        </w:rPr>
      </w:pPr>
    </w:p>
    <w:p w14:paraId="12005DB3" w14:textId="3EA726E9" w:rsidR="00AB1D10" w:rsidRPr="004E57A8" w:rsidRDefault="00AB1D10" w:rsidP="002638DB">
      <w:pPr>
        <w:widowControl w:val="0"/>
        <w:tabs>
          <w:tab w:val="left" w:pos="2410"/>
        </w:tabs>
        <w:autoSpaceDE w:val="0"/>
        <w:autoSpaceDN w:val="0"/>
        <w:adjustRightInd w:val="0"/>
        <w:spacing w:line="276" w:lineRule="auto"/>
        <w:ind w:firstLine="709"/>
        <w:jc w:val="both"/>
        <w:rPr>
          <w:b/>
          <w:bCs/>
          <w:i/>
          <w:iCs/>
          <w:sz w:val="28"/>
          <w:szCs w:val="28"/>
        </w:rPr>
      </w:pPr>
      <w:r w:rsidRPr="004E57A8">
        <w:rPr>
          <w:b/>
          <w:bCs/>
          <w:i/>
          <w:iCs/>
          <w:sz w:val="28"/>
          <w:szCs w:val="28"/>
        </w:rPr>
        <w:t xml:space="preserve">Тема </w:t>
      </w:r>
      <w:r>
        <w:rPr>
          <w:b/>
          <w:bCs/>
          <w:i/>
          <w:iCs/>
          <w:sz w:val="28"/>
          <w:szCs w:val="28"/>
        </w:rPr>
        <w:t>4</w:t>
      </w:r>
      <w:r w:rsidRPr="004E57A8">
        <w:rPr>
          <w:b/>
          <w:bCs/>
          <w:i/>
          <w:iCs/>
          <w:sz w:val="28"/>
          <w:szCs w:val="28"/>
        </w:rPr>
        <w:t>. Правовое регулирование искусственного интеллекта</w:t>
      </w:r>
    </w:p>
    <w:p w14:paraId="3317580C"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Понятие и особенности технологии искусственного интеллекта как</w:t>
      </w:r>
      <w:r>
        <w:rPr>
          <w:sz w:val="28"/>
          <w:szCs w:val="28"/>
        </w:rPr>
        <w:t xml:space="preserve"> </w:t>
      </w:r>
      <w:r w:rsidRPr="004E57A8">
        <w:rPr>
          <w:sz w:val="28"/>
          <w:szCs w:val="28"/>
        </w:rPr>
        <w:t xml:space="preserve">объекта правоотношений. Виды искусственного интеллекта. </w:t>
      </w:r>
    </w:p>
    <w:p w14:paraId="21998ACB"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 xml:space="preserve">Развитие правового регулирования искусственного интеллекта. Концепция правового регулирования технологий искусственного интеллекта и робототехники. </w:t>
      </w:r>
    </w:p>
    <w:p w14:paraId="1A6E5DB2" w14:textId="77777777" w:rsidR="00AB1D10" w:rsidRPr="004E57A8"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Правовое регулирование использования</w:t>
      </w:r>
      <w:r>
        <w:rPr>
          <w:sz w:val="28"/>
          <w:szCs w:val="28"/>
        </w:rPr>
        <w:t xml:space="preserve"> </w:t>
      </w:r>
      <w:r w:rsidRPr="004E57A8">
        <w:rPr>
          <w:sz w:val="28"/>
          <w:szCs w:val="28"/>
        </w:rPr>
        <w:t>технологий искусственного интеллекта в Российской Федерации.</w:t>
      </w:r>
    </w:p>
    <w:p w14:paraId="170D483D" w14:textId="77777777" w:rsidR="00AB1D10" w:rsidRPr="004E57A8"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Региональное регулирование искусственного интеллекта. Правовое регулирование искусственного интеллекта в зарубежных странах</w:t>
      </w:r>
    </w:p>
    <w:p w14:paraId="6F8B9412" w14:textId="77777777" w:rsidR="002638DB" w:rsidRDefault="002638DB" w:rsidP="002638DB">
      <w:pPr>
        <w:widowControl w:val="0"/>
        <w:tabs>
          <w:tab w:val="left" w:pos="2410"/>
        </w:tabs>
        <w:autoSpaceDE w:val="0"/>
        <w:autoSpaceDN w:val="0"/>
        <w:adjustRightInd w:val="0"/>
        <w:spacing w:line="276" w:lineRule="auto"/>
        <w:ind w:firstLine="709"/>
        <w:jc w:val="both"/>
        <w:rPr>
          <w:b/>
          <w:bCs/>
          <w:i/>
          <w:iCs/>
          <w:sz w:val="28"/>
          <w:szCs w:val="28"/>
        </w:rPr>
      </w:pPr>
    </w:p>
    <w:p w14:paraId="73990614" w14:textId="7F04A06E" w:rsidR="00AB1D10" w:rsidRPr="004E57A8" w:rsidRDefault="00AB1D10" w:rsidP="002638DB">
      <w:pPr>
        <w:widowControl w:val="0"/>
        <w:tabs>
          <w:tab w:val="left" w:pos="2410"/>
        </w:tabs>
        <w:autoSpaceDE w:val="0"/>
        <w:autoSpaceDN w:val="0"/>
        <w:adjustRightInd w:val="0"/>
        <w:spacing w:line="276" w:lineRule="auto"/>
        <w:ind w:firstLine="709"/>
        <w:jc w:val="both"/>
        <w:rPr>
          <w:b/>
          <w:bCs/>
          <w:i/>
          <w:iCs/>
          <w:sz w:val="28"/>
          <w:szCs w:val="28"/>
        </w:rPr>
      </w:pPr>
      <w:r w:rsidRPr="004E57A8">
        <w:rPr>
          <w:b/>
          <w:bCs/>
          <w:i/>
          <w:iCs/>
          <w:sz w:val="28"/>
          <w:szCs w:val="28"/>
        </w:rPr>
        <w:t xml:space="preserve">Тема </w:t>
      </w:r>
      <w:r>
        <w:rPr>
          <w:b/>
          <w:bCs/>
          <w:i/>
          <w:iCs/>
          <w:sz w:val="28"/>
          <w:szCs w:val="28"/>
        </w:rPr>
        <w:t>5</w:t>
      </w:r>
      <w:r w:rsidRPr="004E57A8">
        <w:rPr>
          <w:b/>
          <w:bCs/>
          <w:i/>
          <w:iCs/>
          <w:sz w:val="28"/>
          <w:szCs w:val="28"/>
        </w:rPr>
        <w:t>. Правовое регулирование договоров в</w:t>
      </w:r>
      <w:r>
        <w:rPr>
          <w:b/>
          <w:bCs/>
          <w:i/>
          <w:iCs/>
          <w:sz w:val="28"/>
          <w:szCs w:val="28"/>
        </w:rPr>
        <w:t xml:space="preserve"> </w:t>
      </w:r>
      <w:r w:rsidRPr="004E57A8">
        <w:rPr>
          <w:b/>
          <w:bCs/>
          <w:i/>
          <w:iCs/>
          <w:sz w:val="28"/>
          <w:szCs w:val="28"/>
        </w:rPr>
        <w:t>цифровой среде</w:t>
      </w:r>
    </w:p>
    <w:p w14:paraId="508B16C4"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 xml:space="preserve">Понятие и особенности функционирования цифровой среды. Тенденции правового регулирования электронных сделок в современном российском праве. </w:t>
      </w:r>
    </w:p>
    <w:p w14:paraId="02F52D75"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Понятие, правовая природа и проблемы</w:t>
      </w:r>
      <w:r>
        <w:rPr>
          <w:sz w:val="28"/>
          <w:szCs w:val="28"/>
        </w:rPr>
        <w:t xml:space="preserve"> </w:t>
      </w:r>
      <w:r w:rsidRPr="004E57A8">
        <w:rPr>
          <w:sz w:val="28"/>
          <w:szCs w:val="28"/>
        </w:rPr>
        <w:t xml:space="preserve">применения смарт-контрактов в гражданском обороте. Смарт-контракты в сфере обеспечения исполнения обязательств. </w:t>
      </w:r>
    </w:p>
    <w:p w14:paraId="12DD833A" w14:textId="77777777" w:rsidR="00AB1D10" w:rsidRPr="004E57A8"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Цифровые</w:t>
      </w:r>
      <w:r>
        <w:rPr>
          <w:sz w:val="28"/>
          <w:szCs w:val="28"/>
        </w:rPr>
        <w:t xml:space="preserve"> </w:t>
      </w:r>
      <w:r w:rsidRPr="004E57A8">
        <w:rPr>
          <w:sz w:val="28"/>
          <w:szCs w:val="28"/>
        </w:rPr>
        <w:t>технологии и трансграничные отношения. Смарт-контракт в международн</w:t>
      </w:r>
      <w:r>
        <w:rPr>
          <w:sz w:val="28"/>
          <w:szCs w:val="28"/>
        </w:rPr>
        <w:t>ых правоотношениях</w:t>
      </w:r>
      <w:r w:rsidRPr="004E57A8">
        <w:rPr>
          <w:sz w:val="28"/>
          <w:szCs w:val="28"/>
        </w:rPr>
        <w:t>.</w:t>
      </w:r>
    </w:p>
    <w:p w14:paraId="56FFF182" w14:textId="77777777" w:rsidR="00AB1D10" w:rsidRPr="004E57A8" w:rsidRDefault="00AB1D10" w:rsidP="002638DB">
      <w:pPr>
        <w:widowControl w:val="0"/>
        <w:tabs>
          <w:tab w:val="left" w:pos="2410"/>
        </w:tabs>
        <w:autoSpaceDE w:val="0"/>
        <w:autoSpaceDN w:val="0"/>
        <w:adjustRightInd w:val="0"/>
        <w:spacing w:line="276" w:lineRule="auto"/>
        <w:ind w:firstLine="709"/>
        <w:jc w:val="both"/>
        <w:rPr>
          <w:b/>
          <w:bCs/>
          <w:i/>
          <w:iCs/>
          <w:sz w:val="28"/>
          <w:szCs w:val="28"/>
        </w:rPr>
      </w:pPr>
      <w:r w:rsidRPr="004E57A8">
        <w:rPr>
          <w:b/>
          <w:bCs/>
          <w:i/>
          <w:iCs/>
          <w:sz w:val="28"/>
          <w:szCs w:val="28"/>
        </w:rPr>
        <w:lastRenderedPageBreak/>
        <w:t xml:space="preserve">Тема </w:t>
      </w:r>
      <w:r>
        <w:rPr>
          <w:b/>
          <w:bCs/>
          <w:i/>
          <w:iCs/>
          <w:sz w:val="28"/>
          <w:szCs w:val="28"/>
        </w:rPr>
        <w:t>6</w:t>
      </w:r>
      <w:r w:rsidRPr="004E57A8">
        <w:rPr>
          <w:b/>
          <w:bCs/>
          <w:i/>
          <w:iCs/>
          <w:sz w:val="28"/>
          <w:szCs w:val="28"/>
        </w:rPr>
        <w:t>.  Юридическая ответственность за</w:t>
      </w:r>
      <w:r>
        <w:rPr>
          <w:b/>
          <w:bCs/>
          <w:i/>
          <w:iCs/>
          <w:sz w:val="28"/>
          <w:szCs w:val="28"/>
        </w:rPr>
        <w:t xml:space="preserve"> </w:t>
      </w:r>
      <w:r w:rsidRPr="004E57A8">
        <w:rPr>
          <w:b/>
          <w:bCs/>
          <w:i/>
          <w:iCs/>
          <w:sz w:val="28"/>
          <w:szCs w:val="28"/>
        </w:rPr>
        <w:t xml:space="preserve">правонарушения в цифровой среде </w:t>
      </w:r>
    </w:p>
    <w:p w14:paraId="33E0E3DD"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 xml:space="preserve">Юридическая ответственность в сфере цифровых технологий в отраслях публичного права. </w:t>
      </w:r>
    </w:p>
    <w:p w14:paraId="559274BE"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Нарушение норм уголовного права в</w:t>
      </w:r>
      <w:r>
        <w:rPr>
          <w:sz w:val="28"/>
          <w:szCs w:val="28"/>
        </w:rPr>
        <w:t xml:space="preserve"> </w:t>
      </w:r>
      <w:r w:rsidRPr="004E57A8">
        <w:rPr>
          <w:sz w:val="28"/>
          <w:szCs w:val="28"/>
        </w:rPr>
        <w:t xml:space="preserve">сфере цифровых технологий и привлечение к уголовной ответственности. Повод и основание для привлечения к уголовной ответственности за совершение преступлений в сфере цифровых технологий. </w:t>
      </w:r>
    </w:p>
    <w:p w14:paraId="6E958698" w14:textId="77777777" w:rsidR="00AB1D10" w:rsidRPr="004E57A8"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Основы государственного управления в сфере цифровых</w:t>
      </w:r>
      <w:r>
        <w:rPr>
          <w:sz w:val="28"/>
          <w:szCs w:val="28"/>
        </w:rPr>
        <w:t xml:space="preserve"> </w:t>
      </w:r>
      <w:r w:rsidRPr="004E57A8">
        <w:rPr>
          <w:sz w:val="28"/>
          <w:szCs w:val="28"/>
        </w:rPr>
        <w:t>технологий. Совершение административных правонарушений в</w:t>
      </w:r>
      <w:r>
        <w:rPr>
          <w:sz w:val="28"/>
          <w:szCs w:val="28"/>
        </w:rPr>
        <w:t xml:space="preserve"> </w:t>
      </w:r>
      <w:r w:rsidRPr="004E57A8">
        <w:rPr>
          <w:sz w:val="28"/>
          <w:szCs w:val="28"/>
        </w:rPr>
        <w:t xml:space="preserve">сфере цифровых технологий и механизм привлечения к административной ответственности. </w:t>
      </w:r>
    </w:p>
    <w:p w14:paraId="795972CC" w14:textId="77777777" w:rsidR="00AB1D10" w:rsidRPr="004E57A8"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Основания возложения юридической</w:t>
      </w:r>
      <w:r>
        <w:rPr>
          <w:sz w:val="28"/>
          <w:szCs w:val="28"/>
        </w:rPr>
        <w:t xml:space="preserve"> </w:t>
      </w:r>
      <w:r w:rsidRPr="004E57A8">
        <w:rPr>
          <w:sz w:val="28"/>
          <w:szCs w:val="28"/>
        </w:rPr>
        <w:t>ответственности и обстоятельства, исключающие ее в отраслях</w:t>
      </w:r>
      <w:r>
        <w:rPr>
          <w:sz w:val="28"/>
          <w:szCs w:val="28"/>
        </w:rPr>
        <w:t xml:space="preserve"> </w:t>
      </w:r>
      <w:r w:rsidRPr="004E57A8">
        <w:rPr>
          <w:sz w:val="28"/>
          <w:szCs w:val="28"/>
        </w:rPr>
        <w:t xml:space="preserve">публичного права. </w:t>
      </w:r>
    </w:p>
    <w:p w14:paraId="7795E66E"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Гражданско-правовой деликт в сфере цифровых</w:t>
      </w:r>
      <w:r>
        <w:rPr>
          <w:sz w:val="28"/>
          <w:szCs w:val="28"/>
        </w:rPr>
        <w:t xml:space="preserve"> </w:t>
      </w:r>
      <w:r w:rsidRPr="004E57A8">
        <w:rPr>
          <w:sz w:val="28"/>
          <w:szCs w:val="28"/>
        </w:rPr>
        <w:t>технологий: понятие, признаки, виды. Гражданско-правовая ответственность за совершение гражданско-правовых деликтов в сфере</w:t>
      </w:r>
      <w:r>
        <w:rPr>
          <w:sz w:val="28"/>
          <w:szCs w:val="28"/>
        </w:rPr>
        <w:t xml:space="preserve"> </w:t>
      </w:r>
      <w:r w:rsidRPr="004E57A8">
        <w:rPr>
          <w:sz w:val="28"/>
          <w:szCs w:val="28"/>
        </w:rPr>
        <w:t xml:space="preserve">цифровых технологий. </w:t>
      </w:r>
    </w:p>
    <w:p w14:paraId="4CB60092"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Особенности юридической ответственности собственника цифровой технологии. Особенности юридической ответственности за нарушение обязательств в сфере цифровых технологий. Особенности юридической ответственности за</w:t>
      </w:r>
      <w:r>
        <w:rPr>
          <w:sz w:val="28"/>
          <w:szCs w:val="28"/>
        </w:rPr>
        <w:t xml:space="preserve"> </w:t>
      </w:r>
      <w:r w:rsidRPr="004E57A8">
        <w:rPr>
          <w:sz w:val="28"/>
          <w:szCs w:val="28"/>
        </w:rPr>
        <w:t xml:space="preserve">нарушение прав автора в сфере цифровых технологий. </w:t>
      </w:r>
    </w:p>
    <w:p w14:paraId="02B31552" w14:textId="77777777" w:rsidR="004D2ABC" w:rsidRDefault="004D2ABC" w:rsidP="002638DB">
      <w:pPr>
        <w:pStyle w:val="pudlist-item"/>
        <w:widowControl w:val="0"/>
        <w:shd w:val="clear" w:color="auto" w:fill="FFFFFF"/>
        <w:tabs>
          <w:tab w:val="left" w:pos="2410"/>
        </w:tabs>
        <w:spacing w:before="0" w:beforeAutospacing="0" w:after="0" w:afterAutospacing="0" w:line="276" w:lineRule="auto"/>
        <w:ind w:firstLine="709"/>
        <w:jc w:val="both"/>
        <w:rPr>
          <w:b/>
          <w:bCs/>
          <w:i/>
          <w:iCs/>
          <w:sz w:val="28"/>
          <w:szCs w:val="28"/>
        </w:rPr>
      </w:pPr>
    </w:p>
    <w:p w14:paraId="7D40CF8E" w14:textId="01DFD320" w:rsidR="00AB1D10" w:rsidRDefault="00AB1D10" w:rsidP="002638DB">
      <w:pPr>
        <w:pStyle w:val="pudlist-item"/>
        <w:widowControl w:val="0"/>
        <w:shd w:val="clear" w:color="auto" w:fill="FFFFFF"/>
        <w:tabs>
          <w:tab w:val="left" w:pos="2410"/>
        </w:tabs>
        <w:spacing w:before="0" w:beforeAutospacing="0" w:after="0" w:afterAutospacing="0" w:line="276" w:lineRule="auto"/>
        <w:ind w:firstLine="709"/>
        <w:jc w:val="both"/>
        <w:rPr>
          <w:b/>
          <w:bCs/>
          <w:i/>
          <w:iCs/>
          <w:color w:val="000000"/>
          <w:sz w:val="28"/>
          <w:szCs w:val="28"/>
        </w:rPr>
      </w:pPr>
      <w:r w:rsidRPr="00720093">
        <w:rPr>
          <w:b/>
          <w:bCs/>
          <w:i/>
          <w:iCs/>
          <w:sz w:val="28"/>
          <w:szCs w:val="28"/>
        </w:rPr>
        <w:t xml:space="preserve">Тема 7. </w:t>
      </w:r>
      <w:r w:rsidRPr="00720093">
        <w:rPr>
          <w:b/>
          <w:bCs/>
          <w:i/>
          <w:iCs/>
          <w:color w:val="000000"/>
          <w:sz w:val="28"/>
          <w:szCs w:val="28"/>
        </w:rPr>
        <w:t xml:space="preserve">Этика </w:t>
      </w:r>
      <w:r>
        <w:rPr>
          <w:b/>
          <w:bCs/>
          <w:i/>
          <w:iCs/>
          <w:color w:val="000000"/>
          <w:sz w:val="28"/>
          <w:szCs w:val="28"/>
        </w:rPr>
        <w:t>больших данных (</w:t>
      </w:r>
      <w:r w:rsidRPr="00720093">
        <w:rPr>
          <w:b/>
          <w:bCs/>
          <w:i/>
          <w:iCs/>
          <w:color w:val="000000"/>
          <w:sz w:val="28"/>
          <w:szCs w:val="28"/>
          <w:lang w:val="en-US"/>
        </w:rPr>
        <w:t>Big</w:t>
      </w:r>
      <w:r>
        <w:rPr>
          <w:b/>
          <w:bCs/>
          <w:i/>
          <w:iCs/>
          <w:color w:val="000000"/>
          <w:sz w:val="28"/>
          <w:szCs w:val="28"/>
        </w:rPr>
        <w:t xml:space="preserve"> </w:t>
      </w:r>
      <w:r w:rsidRPr="00720093">
        <w:rPr>
          <w:b/>
          <w:bCs/>
          <w:i/>
          <w:iCs/>
          <w:color w:val="000000"/>
          <w:sz w:val="28"/>
          <w:szCs w:val="28"/>
          <w:lang w:val="en-US"/>
        </w:rPr>
        <w:t>Data</w:t>
      </w:r>
      <w:r>
        <w:rPr>
          <w:b/>
          <w:bCs/>
          <w:i/>
          <w:iCs/>
          <w:color w:val="000000"/>
          <w:sz w:val="28"/>
          <w:szCs w:val="28"/>
        </w:rPr>
        <w:t>)</w:t>
      </w:r>
    </w:p>
    <w:p w14:paraId="3A6777B8" w14:textId="77777777" w:rsidR="00AB1D10" w:rsidRDefault="00AB1D10" w:rsidP="002638DB">
      <w:pPr>
        <w:pStyle w:val="pudlist-item"/>
        <w:widowControl w:val="0"/>
        <w:shd w:val="clear" w:color="auto" w:fill="FFFFFF"/>
        <w:tabs>
          <w:tab w:val="left" w:pos="2410"/>
        </w:tabs>
        <w:spacing w:before="0" w:beforeAutospacing="0" w:after="0" w:afterAutospacing="0" w:line="276" w:lineRule="auto"/>
        <w:ind w:firstLine="709"/>
        <w:jc w:val="both"/>
        <w:rPr>
          <w:color w:val="000000"/>
          <w:sz w:val="28"/>
          <w:szCs w:val="28"/>
        </w:rPr>
      </w:pPr>
      <w:r>
        <w:rPr>
          <w:color w:val="000000"/>
          <w:sz w:val="28"/>
          <w:szCs w:val="28"/>
        </w:rPr>
        <w:t>Понятие и виды больших данных: большие пользовательские данные, большие данные интернет-вещей, персональные, социальные, государственные данные, открытые данные.</w:t>
      </w:r>
    </w:p>
    <w:p w14:paraId="2E688E82" w14:textId="77777777" w:rsidR="00AB1D10" w:rsidRDefault="00AB1D10" w:rsidP="002638DB">
      <w:pPr>
        <w:pStyle w:val="pudlist-item"/>
        <w:widowControl w:val="0"/>
        <w:shd w:val="clear" w:color="auto" w:fill="FFFFFF"/>
        <w:tabs>
          <w:tab w:val="left" w:pos="2410"/>
        </w:tabs>
        <w:spacing w:before="0" w:beforeAutospacing="0" w:after="0" w:afterAutospacing="0" w:line="276" w:lineRule="auto"/>
        <w:ind w:firstLine="709"/>
        <w:jc w:val="both"/>
        <w:rPr>
          <w:color w:val="2C3038"/>
          <w:sz w:val="28"/>
          <w:szCs w:val="28"/>
        </w:rPr>
      </w:pPr>
      <w:r w:rsidRPr="00A01670">
        <w:rPr>
          <w:color w:val="2C3038"/>
          <w:sz w:val="28"/>
          <w:szCs w:val="28"/>
        </w:rPr>
        <w:t>Дата-этика</w:t>
      </w:r>
      <w:r>
        <w:rPr>
          <w:color w:val="2C3038"/>
          <w:sz w:val="28"/>
          <w:szCs w:val="28"/>
        </w:rPr>
        <w:t xml:space="preserve"> (</w:t>
      </w:r>
      <w:r w:rsidRPr="00A01670">
        <w:rPr>
          <w:color w:val="2C3038"/>
          <w:sz w:val="28"/>
          <w:szCs w:val="28"/>
        </w:rPr>
        <w:t>этика данных</w:t>
      </w:r>
      <w:r>
        <w:rPr>
          <w:color w:val="2C3038"/>
          <w:sz w:val="28"/>
          <w:szCs w:val="28"/>
        </w:rPr>
        <w:t>)</w:t>
      </w:r>
      <w:r w:rsidRPr="00A01670">
        <w:rPr>
          <w:color w:val="2C3038"/>
          <w:sz w:val="28"/>
          <w:szCs w:val="28"/>
        </w:rPr>
        <w:t>, как разновидность прикладной этики</w:t>
      </w:r>
      <w:r>
        <w:rPr>
          <w:color w:val="2C3038"/>
          <w:sz w:val="28"/>
          <w:szCs w:val="28"/>
        </w:rPr>
        <w:t xml:space="preserve">. Этические принципы сбора, </w:t>
      </w:r>
      <w:r w:rsidRPr="00A01670">
        <w:rPr>
          <w:color w:val="2C3038"/>
          <w:sz w:val="28"/>
          <w:szCs w:val="28"/>
        </w:rPr>
        <w:t>анализ</w:t>
      </w:r>
      <w:r>
        <w:rPr>
          <w:color w:val="2C3038"/>
          <w:sz w:val="28"/>
          <w:szCs w:val="28"/>
        </w:rPr>
        <w:t>а</w:t>
      </w:r>
      <w:r w:rsidRPr="00A01670">
        <w:rPr>
          <w:color w:val="2C3038"/>
          <w:sz w:val="28"/>
          <w:szCs w:val="28"/>
        </w:rPr>
        <w:t xml:space="preserve"> и использовани</w:t>
      </w:r>
      <w:r>
        <w:rPr>
          <w:color w:val="2C3038"/>
          <w:sz w:val="28"/>
          <w:szCs w:val="28"/>
        </w:rPr>
        <w:t>я</w:t>
      </w:r>
      <w:r w:rsidRPr="00A01670">
        <w:rPr>
          <w:color w:val="2C3038"/>
          <w:sz w:val="28"/>
          <w:szCs w:val="28"/>
        </w:rPr>
        <w:t xml:space="preserve"> результатов анализа данных </w:t>
      </w:r>
      <w:r>
        <w:rPr>
          <w:color w:val="2C3038"/>
          <w:sz w:val="28"/>
          <w:szCs w:val="28"/>
        </w:rPr>
        <w:t xml:space="preserve">человека и гражданина. </w:t>
      </w:r>
    </w:p>
    <w:p w14:paraId="7C2FE1B2" w14:textId="77777777" w:rsidR="00AB1D10" w:rsidRDefault="00AB1D10" w:rsidP="002638DB">
      <w:pPr>
        <w:pStyle w:val="pudlist-item"/>
        <w:widowControl w:val="0"/>
        <w:shd w:val="clear" w:color="auto" w:fill="FFFFFF"/>
        <w:tabs>
          <w:tab w:val="left" w:pos="2410"/>
        </w:tabs>
        <w:spacing w:before="0" w:beforeAutospacing="0" w:after="0" w:afterAutospacing="0" w:line="276" w:lineRule="auto"/>
        <w:ind w:firstLine="709"/>
        <w:jc w:val="both"/>
        <w:rPr>
          <w:color w:val="2C3038"/>
          <w:sz w:val="28"/>
          <w:szCs w:val="28"/>
        </w:rPr>
      </w:pPr>
      <w:r>
        <w:rPr>
          <w:color w:val="2C3038"/>
          <w:sz w:val="28"/>
          <w:szCs w:val="28"/>
        </w:rPr>
        <w:t>Этические проблемы аккумулирования данных у государства, бизнес-компаний.</w:t>
      </w:r>
    </w:p>
    <w:p w14:paraId="53F26D03" w14:textId="77777777" w:rsidR="00AB1D10" w:rsidRPr="00D316EC" w:rsidRDefault="00AB1D10" w:rsidP="002638DB">
      <w:pPr>
        <w:pStyle w:val="pudlist-item"/>
        <w:widowControl w:val="0"/>
        <w:shd w:val="clear" w:color="auto" w:fill="FFFFFF"/>
        <w:tabs>
          <w:tab w:val="left" w:pos="2410"/>
        </w:tabs>
        <w:spacing w:before="0" w:beforeAutospacing="0" w:after="0" w:afterAutospacing="0" w:line="276" w:lineRule="auto"/>
        <w:ind w:firstLine="709"/>
        <w:jc w:val="both"/>
        <w:rPr>
          <w:color w:val="000000"/>
          <w:sz w:val="28"/>
          <w:szCs w:val="28"/>
        </w:rPr>
      </w:pPr>
      <w:r>
        <w:rPr>
          <w:color w:val="2C3038"/>
          <w:sz w:val="28"/>
          <w:szCs w:val="28"/>
        </w:rPr>
        <w:t>Риски при использовании персональных данных в цифровой среде.</w:t>
      </w:r>
    </w:p>
    <w:p w14:paraId="4C615F9B" w14:textId="77777777" w:rsidR="002638DB" w:rsidRDefault="002638DB" w:rsidP="002638DB">
      <w:pPr>
        <w:widowControl w:val="0"/>
        <w:tabs>
          <w:tab w:val="left" w:pos="2410"/>
        </w:tabs>
        <w:autoSpaceDE w:val="0"/>
        <w:autoSpaceDN w:val="0"/>
        <w:adjustRightInd w:val="0"/>
        <w:spacing w:line="276" w:lineRule="auto"/>
        <w:ind w:firstLine="709"/>
        <w:jc w:val="both"/>
        <w:rPr>
          <w:b/>
          <w:bCs/>
          <w:i/>
          <w:iCs/>
          <w:sz w:val="28"/>
          <w:szCs w:val="28"/>
        </w:rPr>
      </w:pPr>
    </w:p>
    <w:p w14:paraId="164CF5F7" w14:textId="58BC56F8" w:rsidR="00AB1D10" w:rsidRPr="00720093" w:rsidRDefault="00AB1D10" w:rsidP="002638DB">
      <w:pPr>
        <w:widowControl w:val="0"/>
        <w:tabs>
          <w:tab w:val="left" w:pos="2410"/>
        </w:tabs>
        <w:autoSpaceDE w:val="0"/>
        <w:autoSpaceDN w:val="0"/>
        <w:adjustRightInd w:val="0"/>
        <w:spacing w:line="276" w:lineRule="auto"/>
        <w:ind w:firstLine="709"/>
        <w:jc w:val="both"/>
        <w:rPr>
          <w:b/>
          <w:bCs/>
          <w:i/>
          <w:iCs/>
          <w:sz w:val="28"/>
          <w:szCs w:val="28"/>
        </w:rPr>
      </w:pPr>
      <w:r w:rsidRPr="00720093">
        <w:rPr>
          <w:b/>
          <w:bCs/>
          <w:i/>
          <w:iCs/>
          <w:sz w:val="28"/>
          <w:szCs w:val="28"/>
        </w:rPr>
        <w:t xml:space="preserve">Тема 8. Этические принципы использования </w:t>
      </w:r>
      <w:r>
        <w:rPr>
          <w:b/>
          <w:bCs/>
          <w:i/>
          <w:iCs/>
          <w:sz w:val="28"/>
          <w:szCs w:val="28"/>
        </w:rPr>
        <w:t>искусственного интеллекта</w:t>
      </w:r>
      <w:r w:rsidRPr="00720093">
        <w:rPr>
          <w:b/>
          <w:bCs/>
          <w:i/>
          <w:iCs/>
          <w:sz w:val="28"/>
          <w:szCs w:val="28"/>
        </w:rPr>
        <w:t xml:space="preserve"> </w:t>
      </w:r>
    </w:p>
    <w:p w14:paraId="2184D176" w14:textId="77777777" w:rsidR="00AB1D10" w:rsidRPr="009361D8" w:rsidRDefault="00AB1D10" w:rsidP="002638DB">
      <w:pPr>
        <w:widowControl w:val="0"/>
        <w:tabs>
          <w:tab w:val="left" w:pos="2410"/>
        </w:tabs>
        <w:spacing w:line="276" w:lineRule="auto"/>
        <w:ind w:firstLine="709"/>
        <w:jc w:val="both"/>
        <w:rPr>
          <w:bCs/>
          <w:spacing w:val="1"/>
          <w:sz w:val="28"/>
          <w:szCs w:val="28"/>
          <w:shd w:val="clear" w:color="auto" w:fill="FFFFFF"/>
        </w:rPr>
      </w:pPr>
      <w:r w:rsidRPr="00E12685">
        <w:rPr>
          <w:bCs/>
          <w:spacing w:val="1"/>
          <w:sz w:val="28"/>
          <w:szCs w:val="28"/>
          <w:shd w:val="clear" w:color="auto" w:fill="FFFFFF"/>
        </w:rPr>
        <w:t xml:space="preserve">Соотношение машинной этики и прав и свобод человека и гражданина. </w:t>
      </w:r>
    </w:p>
    <w:p w14:paraId="7F644F57" w14:textId="77777777" w:rsidR="00AB1D10" w:rsidRPr="00E12685" w:rsidRDefault="00AB1D10" w:rsidP="002638DB">
      <w:pPr>
        <w:widowControl w:val="0"/>
        <w:tabs>
          <w:tab w:val="left" w:pos="2410"/>
        </w:tabs>
        <w:spacing w:line="276" w:lineRule="auto"/>
        <w:ind w:firstLine="709"/>
        <w:jc w:val="both"/>
        <w:rPr>
          <w:sz w:val="28"/>
          <w:szCs w:val="28"/>
        </w:rPr>
      </w:pPr>
      <w:r w:rsidRPr="00E12685">
        <w:rPr>
          <w:bCs/>
          <w:spacing w:val="1"/>
          <w:sz w:val="28"/>
          <w:szCs w:val="28"/>
          <w:shd w:val="clear" w:color="auto" w:fill="FFFFFF"/>
        </w:rPr>
        <w:t xml:space="preserve">Документы, принимаемые ЕС в данной сфере. </w:t>
      </w:r>
      <w:r w:rsidRPr="00E12685">
        <w:rPr>
          <w:sz w:val="28"/>
          <w:szCs w:val="28"/>
        </w:rPr>
        <w:t>«</w:t>
      </w:r>
      <w:hyperlink r:id="rId8" w:anchor="link188" w:history="1">
        <w:r w:rsidRPr="00E12685">
          <w:rPr>
            <w:sz w:val="28"/>
            <w:szCs w:val="28"/>
          </w:rPr>
          <w:t>Руководящие принципы по искусственному интеллекту и защите данных</w:t>
        </w:r>
      </w:hyperlink>
      <w:r w:rsidRPr="00E12685">
        <w:rPr>
          <w:sz w:val="28"/>
          <w:szCs w:val="28"/>
        </w:rPr>
        <w:t xml:space="preserve">» Консультативного комитета Конвенции Совета Европы по защите прав физических лиц при автоматизированной обработке персональных данных (T-PD); </w:t>
      </w:r>
      <w:hyperlink r:id="rId9" w:anchor="link189" w:history="1">
        <w:r w:rsidRPr="00E12685">
          <w:rPr>
            <w:sz w:val="28"/>
            <w:szCs w:val="28"/>
          </w:rPr>
          <w:t>Искусственный интеллект: 10 шагов для защиты прав человека</w:t>
        </w:r>
      </w:hyperlink>
      <w:r w:rsidRPr="00E12685">
        <w:rPr>
          <w:sz w:val="28"/>
          <w:szCs w:val="28"/>
        </w:rPr>
        <w:t xml:space="preserve">» рекомендации Комиссара СЕ </w:t>
      </w:r>
      <w:r w:rsidRPr="00E12685">
        <w:rPr>
          <w:sz w:val="28"/>
          <w:szCs w:val="28"/>
        </w:rPr>
        <w:lastRenderedPageBreak/>
        <w:t>по правам человека и др.</w:t>
      </w:r>
    </w:p>
    <w:p w14:paraId="4644B4A4" w14:textId="77777777" w:rsidR="00AB1D10" w:rsidRPr="004E57A8" w:rsidRDefault="00AB1D10" w:rsidP="002638DB">
      <w:pPr>
        <w:widowControl w:val="0"/>
        <w:tabs>
          <w:tab w:val="left" w:pos="2410"/>
        </w:tabs>
        <w:spacing w:line="276" w:lineRule="auto"/>
        <w:ind w:firstLine="709"/>
        <w:jc w:val="both"/>
        <w:rPr>
          <w:sz w:val="28"/>
          <w:szCs w:val="28"/>
        </w:rPr>
      </w:pPr>
      <w:r>
        <w:rPr>
          <w:sz w:val="28"/>
          <w:szCs w:val="28"/>
        </w:rPr>
        <w:t xml:space="preserve">Кодекс этики в сфере искусственного интеллекта Российской Федерации. </w:t>
      </w:r>
      <w:r w:rsidRPr="00E12685">
        <w:rPr>
          <w:sz w:val="28"/>
          <w:szCs w:val="28"/>
        </w:rPr>
        <w:t xml:space="preserve">Этические правила взаимодействия человека с ИИ: Доверие, Соблюдение права и свобод человека и гражданина, </w:t>
      </w:r>
      <w:proofErr w:type="spellStart"/>
      <w:r w:rsidRPr="00E12685">
        <w:rPr>
          <w:sz w:val="28"/>
          <w:szCs w:val="28"/>
        </w:rPr>
        <w:t>Инклюзивность</w:t>
      </w:r>
      <w:proofErr w:type="spellEnd"/>
      <w:r w:rsidRPr="00E12685">
        <w:rPr>
          <w:sz w:val="28"/>
          <w:szCs w:val="28"/>
        </w:rPr>
        <w:t>, Ответственность, Беспристрастность, Надежность.</w:t>
      </w:r>
    </w:p>
    <w:p w14:paraId="54D2D11E" w14:textId="77777777" w:rsidR="00547454" w:rsidRPr="00547454" w:rsidRDefault="00547454" w:rsidP="002638DB">
      <w:pPr>
        <w:widowControl w:val="0"/>
        <w:spacing w:line="276" w:lineRule="auto"/>
        <w:ind w:firstLine="709"/>
        <w:jc w:val="both"/>
        <w:rPr>
          <w:b/>
          <w:sz w:val="28"/>
          <w:szCs w:val="28"/>
        </w:rPr>
      </w:pPr>
    </w:p>
    <w:p w14:paraId="36AD4810" w14:textId="67BD588B" w:rsidR="00614D79" w:rsidRDefault="00614D79" w:rsidP="002638DB">
      <w:pPr>
        <w:widowControl w:val="0"/>
        <w:spacing w:line="276" w:lineRule="auto"/>
        <w:ind w:firstLine="709"/>
        <w:jc w:val="both"/>
        <w:rPr>
          <w:b/>
          <w:sz w:val="28"/>
          <w:szCs w:val="28"/>
        </w:rPr>
      </w:pPr>
      <w:r>
        <w:rPr>
          <w:b/>
          <w:sz w:val="28"/>
          <w:szCs w:val="28"/>
        </w:rPr>
        <w:t>5.2. Учебно-</w:t>
      </w:r>
      <w:r w:rsidRPr="005532E3">
        <w:rPr>
          <w:b/>
          <w:sz w:val="28"/>
          <w:szCs w:val="28"/>
        </w:rPr>
        <w:t>тематический план</w:t>
      </w:r>
    </w:p>
    <w:p w14:paraId="65FAB252" w14:textId="5D97EE38" w:rsidR="004D2ABC" w:rsidRDefault="004D2ABC" w:rsidP="002638DB">
      <w:pPr>
        <w:widowControl w:val="0"/>
        <w:spacing w:line="276" w:lineRule="auto"/>
        <w:ind w:firstLine="709"/>
        <w:jc w:val="both"/>
        <w:rPr>
          <w:b/>
          <w:sz w:val="28"/>
          <w:szCs w:val="28"/>
        </w:rPr>
      </w:pPr>
    </w:p>
    <w:tbl>
      <w:tblPr>
        <w:tblpPr w:leftFromText="181" w:rightFromText="181" w:vertAnchor="text" w:horzAnchor="margin" w:tblpXSpec="center" w:tblpY="1"/>
        <w:tblOverlap w:val="never"/>
        <w:tblW w:w="10062" w:type="dxa"/>
        <w:tblLayout w:type="fixed"/>
        <w:tblLook w:val="0000" w:firstRow="0" w:lastRow="0" w:firstColumn="0" w:lastColumn="0" w:noHBand="0" w:noVBand="0"/>
      </w:tblPr>
      <w:tblGrid>
        <w:gridCol w:w="420"/>
        <w:gridCol w:w="1842"/>
        <w:gridCol w:w="993"/>
        <w:gridCol w:w="995"/>
        <w:gridCol w:w="992"/>
        <w:gridCol w:w="1387"/>
        <w:gridCol w:w="1165"/>
        <w:gridCol w:w="2268"/>
      </w:tblGrid>
      <w:tr w:rsidR="004D2ABC" w:rsidRPr="00E8141F" w14:paraId="02AA9E8B" w14:textId="77777777" w:rsidTr="00955676">
        <w:trPr>
          <w:trHeight w:val="1"/>
        </w:trPr>
        <w:tc>
          <w:tcPr>
            <w:tcW w:w="42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699CBB9" w14:textId="77777777" w:rsidR="004D2ABC" w:rsidRPr="00E8141F" w:rsidRDefault="004D2ABC" w:rsidP="00955676">
            <w:pPr>
              <w:widowControl w:val="0"/>
              <w:autoSpaceDE w:val="0"/>
              <w:autoSpaceDN w:val="0"/>
              <w:adjustRightInd w:val="0"/>
              <w:jc w:val="both"/>
              <w:rPr>
                <w:lang w:eastAsia="en-US"/>
              </w:rPr>
            </w:pPr>
          </w:p>
          <w:p w14:paraId="65294FF2" w14:textId="77777777" w:rsidR="004D2ABC" w:rsidRPr="00E8141F" w:rsidRDefault="004D2ABC" w:rsidP="00955676">
            <w:pPr>
              <w:widowControl w:val="0"/>
              <w:autoSpaceDE w:val="0"/>
              <w:autoSpaceDN w:val="0"/>
              <w:adjustRightInd w:val="0"/>
              <w:jc w:val="both"/>
              <w:rPr>
                <w:lang w:eastAsia="en-US"/>
              </w:rPr>
            </w:pPr>
            <w:r w:rsidRPr="00E8141F">
              <w:rPr>
                <w:sz w:val="22"/>
                <w:szCs w:val="22"/>
                <w:lang w:eastAsia="en-US"/>
              </w:rPr>
              <w:t>№</w:t>
            </w:r>
          </w:p>
          <w:p w14:paraId="7CECEBA6" w14:textId="77777777" w:rsidR="004D2ABC" w:rsidRPr="00E8141F" w:rsidRDefault="004D2ABC" w:rsidP="00955676">
            <w:pPr>
              <w:widowControl w:val="0"/>
              <w:autoSpaceDE w:val="0"/>
              <w:autoSpaceDN w:val="0"/>
              <w:adjustRightInd w:val="0"/>
              <w:jc w:val="center"/>
              <w:rPr>
                <w:lang w:eastAsia="en-US"/>
              </w:rPr>
            </w:pPr>
            <w:r w:rsidRPr="00E8141F">
              <w:rPr>
                <w:sz w:val="22"/>
                <w:szCs w:val="22"/>
                <w:lang w:eastAsia="en-US"/>
              </w:rPr>
              <w:t>№</w:t>
            </w:r>
          </w:p>
          <w:p w14:paraId="28193F5C" w14:textId="77777777" w:rsidR="004D2ABC" w:rsidRPr="00E8141F" w:rsidRDefault="004D2ABC" w:rsidP="00955676">
            <w:pPr>
              <w:widowControl w:val="0"/>
              <w:autoSpaceDE w:val="0"/>
              <w:autoSpaceDN w:val="0"/>
              <w:adjustRightInd w:val="0"/>
              <w:jc w:val="center"/>
              <w:rPr>
                <w:lang w:eastAsia="en-US"/>
              </w:rPr>
            </w:pPr>
            <w:r w:rsidRPr="00E8141F">
              <w:rPr>
                <w:sz w:val="22"/>
                <w:szCs w:val="22"/>
                <w:lang w:eastAsia="en-US"/>
              </w:rPr>
              <w:t>п/п</w:t>
            </w:r>
          </w:p>
        </w:tc>
        <w:tc>
          <w:tcPr>
            <w:tcW w:w="1842"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6BA0703B" w14:textId="77777777" w:rsidR="004D2ABC" w:rsidRPr="004755D1" w:rsidRDefault="004D2ABC" w:rsidP="00955676">
            <w:pPr>
              <w:widowControl w:val="0"/>
              <w:autoSpaceDE w:val="0"/>
              <w:autoSpaceDN w:val="0"/>
              <w:adjustRightInd w:val="0"/>
              <w:jc w:val="both"/>
              <w:rPr>
                <w:b/>
                <w:sz w:val="20"/>
                <w:szCs w:val="20"/>
                <w:lang w:eastAsia="en-US"/>
              </w:rPr>
            </w:pPr>
            <w:r w:rsidRPr="004755D1">
              <w:rPr>
                <w:b/>
                <w:sz w:val="20"/>
                <w:szCs w:val="20"/>
                <w:lang w:eastAsia="en-US"/>
              </w:rPr>
              <w:t>Наименование тем (разделов) дисциплины</w:t>
            </w:r>
          </w:p>
          <w:p w14:paraId="04FE700A" w14:textId="77777777" w:rsidR="004D2ABC" w:rsidRPr="004755D1" w:rsidRDefault="004D2ABC" w:rsidP="00955676">
            <w:pPr>
              <w:widowControl w:val="0"/>
              <w:tabs>
                <w:tab w:val="left" w:pos="1590"/>
              </w:tabs>
              <w:jc w:val="both"/>
              <w:rPr>
                <w:sz w:val="20"/>
                <w:szCs w:val="20"/>
                <w:lang w:eastAsia="en-US"/>
              </w:rPr>
            </w:pPr>
          </w:p>
        </w:tc>
        <w:tc>
          <w:tcPr>
            <w:tcW w:w="5532"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301CD2A0" w14:textId="77777777" w:rsidR="004D2ABC" w:rsidRPr="004755D1" w:rsidRDefault="004D2ABC" w:rsidP="00955676">
            <w:pPr>
              <w:widowControl w:val="0"/>
              <w:autoSpaceDE w:val="0"/>
              <w:autoSpaceDN w:val="0"/>
              <w:adjustRightInd w:val="0"/>
              <w:jc w:val="center"/>
              <w:rPr>
                <w:b/>
                <w:sz w:val="20"/>
                <w:szCs w:val="20"/>
                <w:lang w:eastAsia="en-US"/>
              </w:rPr>
            </w:pPr>
            <w:r w:rsidRPr="004755D1">
              <w:rPr>
                <w:b/>
                <w:sz w:val="20"/>
                <w:szCs w:val="20"/>
                <w:lang w:eastAsia="en-US"/>
              </w:rPr>
              <w:t>Трудоёмкость в часах</w:t>
            </w:r>
          </w:p>
        </w:tc>
        <w:tc>
          <w:tcPr>
            <w:tcW w:w="2268" w:type="dxa"/>
            <w:vMerge w:val="restart"/>
            <w:tcBorders>
              <w:top w:val="single" w:sz="2" w:space="0" w:color="000000"/>
              <w:left w:val="single" w:sz="2" w:space="0" w:color="000000"/>
              <w:right w:val="single" w:sz="2" w:space="0" w:color="000000"/>
            </w:tcBorders>
            <w:shd w:val="clear" w:color="auto" w:fill="auto"/>
            <w:vAlign w:val="center"/>
          </w:tcPr>
          <w:p w14:paraId="5CC9174B" w14:textId="77777777" w:rsidR="004D2ABC" w:rsidRPr="004755D1" w:rsidRDefault="004D2ABC" w:rsidP="00955676">
            <w:pPr>
              <w:widowControl w:val="0"/>
              <w:jc w:val="both"/>
              <w:rPr>
                <w:b/>
                <w:sz w:val="20"/>
                <w:szCs w:val="20"/>
                <w:lang w:eastAsia="en-US"/>
              </w:rPr>
            </w:pPr>
            <w:r w:rsidRPr="004755D1">
              <w:rPr>
                <w:b/>
                <w:sz w:val="20"/>
                <w:szCs w:val="20"/>
                <w:lang w:eastAsia="en-US"/>
              </w:rPr>
              <w:t xml:space="preserve">Формы текущего </w:t>
            </w:r>
          </w:p>
          <w:p w14:paraId="298F89EA" w14:textId="77777777" w:rsidR="004D2ABC" w:rsidRPr="004755D1" w:rsidRDefault="004D2ABC" w:rsidP="00955676">
            <w:pPr>
              <w:widowControl w:val="0"/>
              <w:jc w:val="both"/>
              <w:rPr>
                <w:b/>
                <w:sz w:val="20"/>
                <w:szCs w:val="20"/>
                <w:lang w:eastAsia="en-US"/>
              </w:rPr>
            </w:pPr>
            <w:r w:rsidRPr="004755D1">
              <w:rPr>
                <w:b/>
                <w:sz w:val="20"/>
                <w:szCs w:val="20"/>
                <w:lang w:eastAsia="en-US"/>
              </w:rPr>
              <w:t>контроля успеваемости</w:t>
            </w:r>
          </w:p>
        </w:tc>
      </w:tr>
      <w:tr w:rsidR="004D2ABC" w:rsidRPr="00E8141F" w14:paraId="547EF73B" w14:textId="77777777" w:rsidTr="004755D1">
        <w:trPr>
          <w:trHeight w:val="1"/>
        </w:trPr>
        <w:tc>
          <w:tcPr>
            <w:tcW w:w="420" w:type="dxa"/>
            <w:vMerge/>
            <w:tcBorders>
              <w:top w:val="single" w:sz="2" w:space="0" w:color="000000"/>
              <w:left w:val="single" w:sz="2" w:space="0" w:color="000000"/>
              <w:bottom w:val="single" w:sz="2" w:space="0" w:color="000000"/>
              <w:right w:val="single" w:sz="2" w:space="0" w:color="000000"/>
            </w:tcBorders>
            <w:shd w:val="clear" w:color="auto" w:fill="auto"/>
          </w:tcPr>
          <w:p w14:paraId="6690E760" w14:textId="77777777" w:rsidR="004D2ABC" w:rsidRPr="00E8141F" w:rsidRDefault="004D2ABC" w:rsidP="00955676">
            <w:pPr>
              <w:widowControl w:val="0"/>
              <w:autoSpaceDE w:val="0"/>
              <w:autoSpaceDN w:val="0"/>
              <w:adjustRightInd w:val="0"/>
              <w:jc w:val="both"/>
              <w:rPr>
                <w:lang w:eastAsia="en-US"/>
              </w:rPr>
            </w:pPr>
          </w:p>
        </w:tc>
        <w:tc>
          <w:tcPr>
            <w:tcW w:w="1842" w:type="dxa"/>
            <w:vMerge/>
            <w:tcBorders>
              <w:top w:val="single" w:sz="2" w:space="0" w:color="000000"/>
              <w:left w:val="single" w:sz="2" w:space="0" w:color="000000"/>
              <w:bottom w:val="single" w:sz="2" w:space="0" w:color="000000"/>
              <w:right w:val="single" w:sz="2" w:space="0" w:color="000000"/>
            </w:tcBorders>
            <w:shd w:val="clear" w:color="auto" w:fill="auto"/>
          </w:tcPr>
          <w:p w14:paraId="60094683" w14:textId="77777777" w:rsidR="004D2ABC" w:rsidRPr="00E8141F" w:rsidRDefault="004D2ABC" w:rsidP="00955676">
            <w:pPr>
              <w:widowControl w:val="0"/>
              <w:autoSpaceDE w:val="0"/>
              <w:autoSpaceDN w:val="0"/>
              <w:adjustRightInd w:val="0"/>
              <w:jc w:val="both"/>
              <w:rPr>
                <w:lang w:eastAsia="en-US"/>
              </w:rPr>
            </w:pPr>
          </w:p>
        </w:tc>
        <w:tc>
          <w:tcPr>
            <w:tcW w:w="993" w:type="dxa"/>
            <w:vMerge w:val="restart"/>
            <w:tcBorders>
              <w:top w:val="single" w:sz="2" w:space="0" w:color="000000"/>
              <w:left w:val="single" w:sz="2" w:space="0" w:color="000000"/>
              <w:right w:val="single" w:sz="2" w:space="0" w:color="000000"/>
            </w:tcBorders>
            <w:shd w:val="clear" w:color="auto" w:fill="auto"/>
          </w:tcPr>
          <w:p w14:paraId="5EE2EB00" w14:textId="77777777" w:rsidR="004D2ABC" w:rsidRPr="00E8141F" w:rsidRDefault="004D2ABC" w:rsidP="00955676">
            <w:pPr>
              <w:widowControl w:val="0"/>
              <w:autoSpaceDE w:val="0"/>
              <w:autoSpaceDN w:val="0"/>
              <w:adjustRightInd w:val="0"/>
              <w:jc w:val="center"/>
              <w:rPr>
                <w:b/>
                <w:lang w:eastAsia="en-US"/>
              </w:rPr>
            </w:pPr>
            <w:r w:rsidRPr="00E8141F">
              <w:rPr>
                <w:b/>
                <w:sz w:val="22"/>
                <w:szCs w:val="22"/>
                <w:lang w:eastAsia="en-US"/>
              </w:rPr>
              <w:t xml:space="preserve">Всего </w:t>
            </w:r>
          </w:p>
          <w:p w14:paraId="425E4FEB" w14:textId="77777777" w:rsidR="004D2ABC" w:rsidRPr="00E8141F" w:rsidRDefault="004D2ABC" w:rsidP="00955676">
            <w:pPr>
              <w:widowControl w:val="0"/>
              <w:autoSpaceDE w:val="0"/>
              <w:autoSpaceDN w:val="0"/>
              <w:adjustRightInd w:val="0"/>
              <w:jc w:val="center"/>
              <w:rPr>
                <w:lang w:eastAsia="en-US"/>
              </w:rPr>
            </w:pPr>
          </w:p>
        </w:tc>
        <w:tc>
          <w:tcPr>
            <w:tcW w:w="3374" w:type="dxa"/>
            <w:gridSpan w:val="3"/>
            <w:tcBorders>
              <w:top w:val="single" w:sz="2" w:space="0" w:color="000000"/>
              <w:left w:val="single" w:sz="2" w:space="0" w:color="000000"/>
              <w:bottom w:val="single" w:sz="2" w:space="0" w:color="000000"/>
              <w:right w:val="single" w:sz="2" w:space="0" w:color="000000"/>
            </w:tcBorders>
            <w:shd w:val="clear" w:color="auto" w:fill="auto"/>
          </w:tcPr>
          <w:p w14:paraId="372CB9F2" w14:textId="77777777" w:rsidR="004D2ABC" w:rsidRPr="00E8141F" w:rsidRDefault="004D2ABC" w:rsidP="00955676">
            <w:pPr>
              <w:widowControl w:val="0"/>
              <w:autoSpaceDE w:val="0"/>
              <w:autoSpaceDN w:val="0"/>
              <w:adjustRightInd w:val="0"/>
              <w:jc w:val="center"/>
              <w:rPr>
                <w:b/>
                <w:lang w:eastAsia="en-US"/>
              </w:rPr>
            </w:pPr>
            <w:r w:rsidRPr="00E8141F">
              <w:rPr>
                <w:b/>
                <w:sz w:val="22"/>
                <w:szCs w:val="22"/>
                <w:lang w:eastAsia="en-US"/>
              </w:rPr>
              <w:t>Аудиторная работа –</w:t>
            </w:r>
          </w:p>
          <w:p w14:paraId="49E64F02" w14:textId="77777777" w:rsidR="004D2ABC" w:rsidRPr="00E8141F" w:rsidRDefault="004D2ABC" w:rsidP="00955676">
            <w:pPr>
              <w:widowControl w:val="0"/>
              <w:autoSpaceDE w:val="0"/>
              <w:autoSpaceDN w:val="0"/>
              <w:adjustRightInd w:val="0"/>
              <w:jc w:val="center"/>
              <w:rPr>
                <w:b/>
                <w:lang w:eastAsia="en-US"/>
              </w:rPr>
            </w:pPr>
            <w:r w:rsidRPr="00E8141F">
              <w:rPr>
                <w:b/>
                <w:sz w:val="22"/>
                <w:szCs w:val="22"/>
                <w:lang w:eastAsia="en-US"/>
              </w:rPr>
              <w:t>Контактная работа</w:t>
            </w:r>
          </w:p>
        </w:tc>
        <w:tc>
          <w:tcPr>
            <w:tcW w:w="116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371CE41" w14:textId="77777777" w:rsidR="004D2ABC" w:rsidRPr="00E8141F" w:rsidRDefault="004D2ABC" w:rsidP="00955676">
            <w:pPr>
              <w:widowControl w:val="0"/>
              <w:autoSpaceDE w:val="0"/>
              <w:autoSpaceDN w:val="0"/>
              <w:adjustRightInd w:val="0"/>
              <w:jc w:val="center"/>
              <w:rPr>
                <w:b/>
                <w:lang w:eastAsia="en-US"/>
              </w:rPr>
            </w:pPr>
            <w:r w:rsidRPr="00E8141F">
              <w:rPr>
                <w:b/>
                <w:sz w:val="22"/>
                <w:szCs w:val="22"/>
                <w:lang w:eastAsia="en-US"/>
              </w:rPr>
              <w:t>Самостоятельная работа</w:t>
            </w:r>
          </w:p>
        </w:tc>
        <w:tc>
          <w:tcPr>
            <w:tcW w:w="2268" w:type="dxa"/>
            <w:vMerge/>
            <w:tcBorders>
              <w:left w:val="single" w:sz="2" w:space="0" w:color="000000"/>
              <w:right w:val="single" w:sz="2" w:space="0" w:color="000000"/>
            </w:tcBorders>
            <w:shd w:val="clear" w:color="auto" w:fill="auto"/>
          </w:tcPr>
          <w:p w14:paraId="600254E0" w14:textId="77777777" w:rsidR="004D2ABC" w:rsidRPr="00E8141F" w:rsidRDefault="004D2ABC" w:rsidP="00955676">
            <w:pPr>
              <w:widowControl w:val="0"/>
              <w:autoSpaceDE w:val="0"/>
              <w:autoSpaceDN w:val="0"/>
              <w:adjustRightInd w:val="0"/>
              <w:jc w:val="both"/>
              <w:rPr>
                <w:lang w:eastAsia="en-US"/>
              </w:rPr>
            </w:pPr>
          </w:p>
        </w:tc>
      </w:tr>
      <w:tr w:rsidR="004D2ABC" w:rsidRPr="00E8141F" w14:paraId="3A9D4167" w14:textId="77777777" w:rsidTr="004755D1">
        <w:trPr>
          <w:trHeight w:val="1"/>
        </w:trPr>
        <w:tc>
          <w:tcPr>
            <w:tcW w:w="420" w:type="dxa"/>
            <w:vMerge/>
            <w:tcBorders>
              <w:top w:val="single" w:sz="2" w:space="0" w:color="000000"/>
              <w:left w:val="single" w:sz="2" w:space="0" w:color="000000"/>
              <w:bottom w:val="single" w:sz="2" w:space="0" w:color="000000"/>
              <w:right w:val="single" w:sz="2" w:space="0" w:color="000000"/>
            </w:tcBorders>
            <w:shd w:val="clear" w:color="auto" w:fill="auto"/>
          </w:tcPr>
          <w:p w14:paraId="25DF74D1" w14:textId="77777777" w:rsidR="004D2ABC" w:rsidRPr="00E8141F" w:rsidRDefault="004D2ABC" w:rsidP="00955676">
            <w:pPr>
              <w:widowControl w:val="0"/>
              <w:autoSpaceDE w:val="0"/>
              <w:autoSpaceDN w:val="0"/>
              <w:adjustRightInd w:val="0"/>
              <w:jc w:val="both"/>
              <w:rPr>
                <w:lang w:eastAsia="en-US"/>
              </w:rPr>
            </w:pPr>
          </w:p>
        </w:tc>
        <w:tc>
          <w:tcPr>
            <w:tcW w:w="1842" w:type="dxa"/>
            <w:vMerge/>
            <w:tcBorders>
              <w:top w:val="single" w:sz="2" w:space="0" w:color="000000"/>
              <w:left w:val="single" w:sz="2" w:space="0" w:color="000000"/>
              <w:bottom w:val="single" w:sz="2" w:space="0" w:color="000000"/>
              <w:right w:val="single" w:sz="2" w:space="0" w:color="000000"/>
            </w:tcBorders>
            <w:shd w:val="clear" w:color="auto" w:fill="auto"/>
          </w:tcPr>
          <w:p w14:paraId="08913C5D" w14:textId="77777777" w:rsidR="004D2ABC" w:rsidRPr="00E8141F" w:rsidRDefault="004D2ABC" w:rsidP="00955676">
            <w:pPr>
              <w:widowControl w:val="0"/>
              <w:autoSpaceDE w:val="0"/>
              <w:autoSpaceDN w:val="0"/>
              <w:adjustRightInd w:val="0"/>
              <w:jc w:val="both"/>
              <w:rPr>
                <w:lang w:eastAsia="en-US"/>
              </w:rPr>
            </w:pPr>
          </w:p>
        </w:tc>
        <w:tc>
          <w:tcPr>
            <w:tcW w:w="993" w:type="dxa"/>
            <w:vMerge/>
            <w:tcBorders>
              <w:left w:val="single" w:sz="2" w:space="0" w:color="000000"/>
              <w:bottom w:val="single" w:sz="2" w:space="0" w:color="000000"/>
              <w:right w:val="single" w:sz="2" w:space="0" w:color="000000"/>
            </w:tcBorders>
            <w:shd w:val="clear" w:color="auto" w:fill="auto"/>
          </w:tcPr>
          <w:p w14:paraId="46C5655F" w14:textId="77777777" w:rsidR="004D2ABC" w:rsidRPr="00E8141F" w:rsidRDefault="004D2ABC" w:rsidP="00955676">
            <w:pPr>
              <w:widowControl w:val="0"/>
              <w:autoSpaceDE w:val="0"/>
              <w:autoSpaceDN w:val="0"/>
              <w:adjustRightInd w:val="0"/>
              <w:jc w:val="center"/>
              <w:rPr>
                <w:lang w:eastAsia="en-US"/>
              </w:rPr>
            </w:pPr>
          </w:p>
        </w:tc>
        <w:tc>
          <w:tcPr>
            <w:tcW w:w="9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DCEC016" w14:textId="77777777" w:rsidR="004D2ABC" w:rsidRPr="00E8141F" w:rsidRDefault="004D2ABC" w:rsidP="00955676">
            <w:pPr>
              <w:widowControl w:val="0"/>
              <w:autoSpaceDE w:val="0"/>
              <w:autoSpaceDN w:val="0"/>
              <w:adjustRightInd w:val="0"/>
              <w:jc w:val="both"/>
              <w:rPr>
                <w:b/>
                <w:bCs/>
                <w:lang w:eastAsia="en-US"/>
              </w:rPr>
            </w:pPr>
            <w:r w:rsidRPr="00E8141F">
              <w:rPr>
                <w:b/>
                <w:bCs/>
                <w:sz w:val="22"/>
                <w:szCs w:val="22"/>
              </w:rPr>
              <w:t xml:space="preserve">Общая, в </w:t>
            </w:r>
            <w:proofErr w:type="spellStart"/>
            <w:r w:rsidRPr="00E8141F">
              <w:rPr>
                <w:b/>
                <w:bCs/>
                <w:sz w:val="22"/>
                <w:szCs w:val="22"/>
              </w:rPr>
              <w:t>т.ч</w:t>
            </w:r>
            <w:proofErr w:type="spellEnd"/>
            <w:r w:rsidRPr="00E8141F">
              <w:rPr>
                <w:b/>
                <w:bCs/>
                <w:sz w:val="22"/>
                <w:szCs w:val="22"/>
              </w:rPr>
              <w:t>.:</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ABC5EA" w14:textId="77777777" w:rsidR="004D2ABC" w:rsidRPr="00E8141F" w:rsidRDefault="004D2ABC" w:rsidP="00955676">
            <w:pPr>
              <w:widowControl w:val="0"/>
              <w:autoSpaceDE w:val="0"/>
              <w:autoSpaceDN w:val="0"/>
              <w:adjustRightInd w:val="0"/>
              <w:jc w:val="center"/>
              <w:rPr>
                <w:b/>
                <w:bCs/>
                <w:lang w:eastAsia="en-US"/>
              </w:rPr>
            </w:pPr>
            <w:r w:rsidRPr="00E8141F">
              <w:rPr>
                <w:b/>
                <w:bCs/>
                <w:sz w:val="22"/>
                <w:szCs w:val="22"/>
                <w:lang w:eastAsia="en-US"/>
              </w:rPr>
              <w:t>Лекции</w:t>
            </w:r>
          </w:p>
        </w:tc>
        <w:tc>
          <w:tcPr>
            <w:tcW w:w="1387" w:type="dxa"/>
            <w:tcBorders>
              <w:top w:val="single" w:sz="2" w:space="0" w:color="000000"/>
              <w:left w:val="single" w:sz="2" w:space="0" w:color="000000"/>
              <w:bottom w:val="single" w:sz="4" w:space="0" w:color="auto"/>
              <w:right w:val="single" w:sz="2" w:space="0" w:color="000000"/>
            </w:tcBorders>
            <w:shd w:val="clear" w:color="auto" w:fill="auto"/>
            <w:vAlign w:val="center"/>
          </w:tcPr>
          <w:p w14:paraId="1BD46525" w14:textId="77777777" w:rsidR="004D2ABC" w:rsidRPr="00E8141F" w:rsidRDefault="004D2ABC" w:rsidP="00955676">
            <w:pPr>
              <w:widowControl w:val="0"/>
              <w:autoSpaceDE w:val="0"/>
              <w:autoSpaceDN w:val="0"/>
              <w:adjustRightInd w:val="0"/>
              <w:jc w:val="center"/>
              <w:rPr>
                <w:b/>
                <w:bCs/>
                <w:lang w:eastAsia="en-US"/>
              </w:rPr>
            </w:pPr>
            <w:r w:rsidRPr="00E8141F">
              <w:rPr>
                <w:b/>
                <w:bCs/>
                <w:sz w:val="22"/>
                <w:szCs w:val="22"/>
              </w:rPr>
              <w:t>Семинары, практические занятия</w:t>
            </w:r>
          </w:p>
        </w:tc>
        <w:tc>
          <w:tcPr>
            <w:tcW w:w="116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3E390CB1" w14:textId="77777777" w:rsidR="004D2ABC" w:rsidRPr="00E8141F" w:rsidRDefault="004D2ABC" w:rsidP="00955676">
            <w:pPr>
              <w:widowControl w:val="0"/>
              <w:autoSpaceDE w:val="0"/>
              <w:autoSpaceDN w:val="0"/>
              <w:adjustRightInd w:val="0"/>
              <w:jc w:val="center"/>
              <w:rPr>
                <w:lang w:eastAsia="en-US"/>
              </w:rPr>
            </w:pPr>
          </w:p>
        </w:tc>
        <w:tc>
          <w:tcPr>
            <w:tcW w:w="2268" w:type="dxa"/>
            <w:vMerge/>
            <w:tcBorders>
              <w:left w:val="single" w:sz="2" w:space="0" w:color="000000"/>
              <w:bottom w:val="single" w:sz="2" w:space="0" w:color="000000"/>
              <w:right w:val="single" w:sz="2" w:space="0" w:color="000000"/>
            </w:tcBorders>
            <w:shd w:val="clear" w:color="auto" w:fill="auto"/>
          </w:tcPr>
          <w:p w14:paraId="2DA8AA62" w14:textId="77777777" w:rsidR="004D2ABC" w:rsidRPr="00E8141F" w:rsidRDefault="004D2ABC" w:rsidP="00955676">
            <w:pPr>
              <w:widowControl w:val="0"/>
              <w:autoSpaceDE w:val="0"/>
              <w:autoSpaceDN w:val="0"/>
              <w:adjustRightInd w:val="0"/>
              <w:jc w:val="both"/>
              <w:rPr>
                <w:lang w:eastAsia="en-US"/>
              </w:rPr>
            </w:pPr>
          </w:p>
        </w:tc>
      </w:tr>
      <w:tr w:rsidR="00E8141F" w:rsidRPr="00E8141F" w14:paraId="0957D602" w14:textId="77777777" w:rsidTr="004755D1">
        <w:trPr>
          <w:trHeight w:val="1"/>
        </w:trPr>
        <w:tc>
          <w:tcPr>
            <w:tcW w:w="420" w:type="dxa"/>
            <w:tcBorders>
              <w:top w:val="single" w:sz="2" w:space="0" w:color="000000"/>
              <w:left w:val="single" w:sz="2" w:space="0" w:color="000000"/>
              <w:bottom w:val="single" w:sz="2" w:space="0" w:color="000000"/>
              <w:right w:val="single" w:sz="2" w:space="0" w:color="000000"/>
            </w:tcBorders>
            <w:shd w:val="clear" w:color="auto" w:fill="auto"/>
          </w:tcPr>
          <w:p w14:paraId="3DE2D10E" w14:textId="77777777" w:rsidR="00E8141F" w:rsidRPr="00E8141F" w:rsidRDefault="00E8141F" w:rsidP="00E8141F">
            <w:pPr>
              <w:widowControl w:val="0"/>
              <w:autoSpaceDE w:val="0"/>
              <w:autoSpaceDN w:val="0"/>
              <w:adjustRightInd w:val="0"/>
              <w:jc w:val="center"/>
              <w:rPr>
                <w:lang w:eastAsia="en-US"/>
              </w:rPr>
            </w:pPr>
            <w:r w:rsidRPr="00E8141F">
              <w:rPr>
                <w:sz w:val="22"/>
                <w:szCs w:val="22"/>
                <w:lang w:eastAsia="en-US"/>
              </w:rPr>
              <w:t>1</w:t>
            </w:r>
          </w:p>
        </w:tc>
        <w:tc>
          <w:tcPr>
            <w:tcW w:w="1842" w:type="dxa"/>
            <w:tcBorders>
              <w:top w:val="single" w:sz="2" w:space="0" w:color="000000"/>
              <w:left w:val="single" w:sz="2" w:space="0" w:color="000000"/>
              <w:bottom w:val="single" w:sz="2" w:space="0" w:color="000000"/>
              <w:right w:val="single" w:sz="2" w:space="0" w:color="000000"/>
            </w:tcBorders>
            <w:shd w:val="clear" w:color="auto" w:fill="auto"/>
          </w:tcPr>
          <w:p w14:paraId="417AC83F" w14:textId="44981E2A" w:rsidR="00E8141F" w:rsidRPr="00E8141F" w:rsidRDefault="00E8141F" w:rsidP="00E8141F">
            <w:pPr>
              <w:pStyle w:val="Default"/>
              <w:widowControl w:val="0"/>
              <w:jc w:val="both"/>
              <w:rPr>
                <w:sz w:val="22"/>
                <w:szCs w:val="22"/>
              </w:rPr>
            </w:pPr>
            <w:r w:rsidRPr="00E8141F">
              <w:rPr>
                <w:sz w:val="22"/>
                <w:szCs w:val="22"/>
              </w:rPr>
              <w:t xml:space="preserve">Тема 1. Понятие и значение цифрового права </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50770B3C" w14:textId="77777777" w:rsidR="00A51DB9" w:rsidRDefault="00A51DB9" w:rsidP="00A51DB9">
            <w:pPr>
              <w:widowControl w:val="0"/>
              <w:jc w:val="center"/>
              <w:rPr>
                <w:sz w:val="22"/>
                <w:szCs w:val="22"/>
              </w:rPr>
            </w:pPr>
          </w:p>
          <w:p w14:paraId="1E6101A4" w14:textId="6F4308F5" w:rsidR="00E8141F" w:rsidRPr="00E8141F" w:rsidRDefault="00E8141F" w:rsidP="00252D94">
            <w:pPr>
              <w:widowControl w:val="0"/>
              <w:jc w:val="center"/>
            </w:pPr>
            <w:r w:rsidRPr="00E8141F">
              <w:rPr>
                <w:sz w:val="22"/>
                <w:szCs w:val="22"/>
              </w:rPr>
              <w:t>1</w:t>
            </w:r>
            <w:r w:rsidR="00252D94">
              <w:rPr>
                <w:sz w:val="22"/>
                <w:szCs w:val="22"/>
              </w:rPr>
              <w:t>2</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14:paraId="0A88A183" w14:textId="77777777" w:rsidR="00E8141F" w:rsidRPr="00E8141F" w:rsidRDefault="00E8141F" w:rsidP="00E8141F">
            <w:pPr>
              <w:widowControl w:val="0"/>
              <w:jc w:val="center"/>
            </w:pPr>
          </w:p>
          <w:p w14:paraId="0353A196" w14:textId="360F228B" w:rsidR="00E8141F" w:rsidRPr="00E8141F" w:rsidRDefault="00A51DB9" w:rsidP="00E8141F">
            <w:pPr>
              <w:widowControl w:val="0"/>
              <w:jc w:val="center"/>
            </w:pPr>
            <w:r>
              <w:rPr>
                <w:sz w:val="22"/>
                <w:szCs w:val="22"/>
              </w:rPr>
              <w:t>3</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14:paraId="3A6AB8FB" w14:textId="77777777" w:rsidR="00E8141F" w:rsidRPr="00E8141F" w:rsidRDefault="00E8141F" w:rsidP="00E8141F">
            <w:pPr>
              <w:widowControl w:val="0"/>
              <w:jc w:val="center"/>
            </w:pPr>
          </w:p>
          <w:p w14:paraId="68455226" w14:textId="5699ECB1" w:rsidR="00E8141F" w:rsidRPr="00E8141F" w:rsidRDefault="00A51DB9" w:rsidP="00E8141F">
            <w:pPr>
              <w:widowControl w:val="0"/>
              <w:jc w:val="center"/>
            </w:pPr>
            <w:r>
              <w:rPr>
                <w:sz w:val="22"/>
                <w:szCs w:val="22"/>
              </w:rPr>
              <w:t>1</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6D60A8" w14:textId="77777777" w:rsidR="00E8141F" w:rsidRPr="00E8141F" w:rsidRDefault="00E8141F" w:rsidP="00E8141F">
            <w:pPr>
              <w:widowControl w:val="0"/>
              <w:jc w:val="center"/>
            </w:pPr>
          </w:p>
          <w:p w14:paraId="4B716A5A" w14:textId="4776E41B" w:rsidR="00E8141F" w:rsidRPr="00E8141F" w:rsidRDefault="00E8141F" w:rsidP="00E8141F">
            <w:pPr>
              <w:widowControl w:val="0"/>
              <w:jc w:val="center"/>
            </w:pPr>
            <w:r w:rsidRPr="00E8141F">
              <w:rPr>
                <w:sz w:val="22"/>
                <w:szCs w:val="22"/>
              </w:rPr>
              <w:t>2</w:t>
            </w:r>
          </w:p>
        </w:tc>
        <w:tc>
          <w:tcPr>
            <w:tcW w:w="1165" w:type="dxa"/>
            <w:tcBorders>
              <w:top w:val="single" w:sz="2" w:space="0" w:color="000000"/>
              <w:left w:val="single" w:sz="4" w:space="0" w:color="auto"/>
              <w:bottom w:val="single" w:sz="2" w:space="0" w:color="000000"/>
              <w:right w:val="single" w:sz="2" w:space="0" w:color="000000"/>
            </w:tcBorders>
            <w:shd w:val="clear" w:color="auto" w:fill="auto"/>
          </w:tcPr>
          <w:p w14:paraId="1E1BB212" w14:textId="77777777" w:rsidR="00A51DB9" w:rsidRDefault="00A51DB9" w:rsidP="00E8141F">
            <w:pPr>
              <w:widowControl w:val="0"/>
              <w:jc w:val="center"/>
              <w:rPr>
                <w:sz w:val="22"/>
                <w:szCs w:val="22"/>
              </w:rPr>
            </w:pPr>
          </w:p>
          <w:p w14:paraId="5909DDA1" w14:textId="2744A7AB" w:rsidR="00E8141F" w:rsidRPr="00E8141F" w:rsidRDefault="00252D94" w:rsidP="00E8141F">
            <w:pPr>
              <w:widowControl w:val="0"/>
              <w:jc w:val="center"/>
            </w:pPr>
            <w:r>
              <w:rPr>
                <w:sz w:val="22"/>
                <w:szCs w:val="22"/>
              </w:rPr>
              <w:t>9</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6A8848A5" w14:textId="5C0ADA90" w:rsidR="00E8141F" w:rsidRPr="00E8141F" w:rsidRDefault="00E8141F" w:rsidP="00E8141F">
            <w:pPr>
              <w:widowControl w:val="0"/>
              <w:tabs>
                <w:tab w:val="left" w:pos="993"/>
              </w:tabs>
              <w:jc w:val="both"/>
              <w:rPr>
                <w:b/>
                <w:bCs/>
                <w:iCs/>
                <w:highlight w:val="yellow"/>
                <w:lang w:eastAsia="en-US"/>
              </w:rPr>
            </w:pPr>
            <w:r w:rsidRPr="00E8141F">
              <w:rPr>
                <w:bCs/>
                <w:sz w:val="22"/>
                <w:szCs w:val="22"/>
              </w:rPr>
              <w:t>Многосторонняя коммуникация</w:t>
            </w:r>
            <w:r w:rsidRPr="00E8141F">
              <w:rPr>
                <w:position w:val="2"/>
                <w:sz w:val="22"/>
                <w:szCs w:val="22"/>
              </w:rPr>
              <w:t>; устный опрос.</w:t>
            </w:r>
          </w:p>
        </w:tc>
      </w:tr>
      <w:tr w:rsidR="00E8141F" w:rsidRPr="00E8141F" w14:paraId="3F168CB1" w14:textId="77777777" w:rsidTr="004755D1">
        <w:trPr>
          <w:trHeight w:val="1"/>
        </w:trPr>
        <w:tc>
          <w:tcPr>
            <w:tcW w:w="420" w:type="dxa"/>
            <w:tcBorders>
              <w:top w:val="single" w:sz="2" w:space="0" w:color="000000"/>
              <w:left w:val="single" w:sz="2" w:space="0" w:color="000000"/>
              <w:bottom w:val="single" w:sz="2" w:space="0" w:color="000000"/>
              <w:right w:val="single" w:sz="2" w:space="0" w:color="000000"/>
            </w:tcBorders>
            <w:shd w:val="clear" w:color="auto" w:fill="auto"/>
          </w:tcPr>
          <w:p w14:paraId="09B9CC11" w14:textId="77777777" w:rsidR="00E8141F" w:rsidRPr="00E8141F" w:rsidRDefault="00E8141F" w:rsidP="00E8141F">
            <w:pPr>
              <w:widowControl w:val="0"/>
              <w:autoSpaceDE w:val="0"/>
              <w:autoSpaceDN w:val="0"/>
              <w:adjustRightInd w:val="0"/>
              <w:jc w:val="center"/>
              <w:rPr>
                <w:lang w:eastAsia="en-US"/>
              </w:rPr>
            </w:pPr>
            <w:r w:rsidRPr="00E8141F">
              <w:rPr>
                <w:sz w:val="22"/>
                <w:szCs w:val="22"/>
                <w:lang w:eastAsia="en-US"/>
              </w:rPr>
              <w:t>2</w:t>
            </w:r>
          </w:p>
        </w:tc>
        <w:tc>
          <w:tcPr>
            <w:tcW w:w="1842" w:type="dxa"/>
            <w:tcBorders>
              <w:top w:val="single" w:sz="2" w:space="0" w:color="000000"/>
              <w:left w:val="single" w:sz="2" w:space="0" w:color="000000"/>
              <w:bottom w:val="single" w:sz="2" w:space="0" w:color="000000"/>
              <w:right w:val="single" w:sz="2" w:space="0" w:color="000000"/>
            </w:tcBorders>
            <w:shd w:val="clear" w:color="auto" w:fill="auto"/>
          </w:tcPr>
          <w:p w14:paraId="51443058" w14:textId="77777777" w:rsidR="00E8141F" w:rsidRPr="00E8141F" w:rsidRDefault="00E8141F" w:rsidP="00E8141F">
            <w:pPr>
              <w:pStyle w:val="Default"/>
              <w:widowControl w:val="0"/>
              <w:rPr>
                <w:sz w:val="22"/>
                <w:szCs w:val="22"/>
              </w:rPr>
            </w:pPr>
            <w:r w:rsidRPr="00E8141F">
              <w:rPr>
                <w:sz w:val="22"/>
                <w:szCs w:val="22"/>
              </w:rPr>
              <w:t xml:space="preserve">Тема 2. </w:t>
            </w:r>
            <w:r w:rsidRPr="00E8141F">
              <w:rPr>
                <w:b/>
                <w:bCs/>
                <w:i/>
                <w:iCs/>
                <w:sz w:val="22"/>
                <w:szCs w:val="22"/>
              </w:rPr>
              <w:t xml:space="preserve"> </w:t>
            </w:r>
            <w:r w:rsidRPr="00E8141F">
              <w:rPr>
                <w:sz w:val="22"/>
                <w:szCs w:val="22"/>
              </w:rPr>
              <w:t>Инвестиционная платформа: понятие, сущность, правовое регулирование</w:t>
            </w:r>
          </w:p>
          <w:p w14:paraId="37D66AA3" w14:textId="1AC9F838" w:rsidR="00E8141F" w:rsidRPr="00E8141F" w:rsidRDefault="00E8141F" w:rsidP="00E8141F">
            <w:pPr>
              <w:widowControl w:val="0"/>
              <w:shd w:val="clear" w:color="auto" w:fill="FFFFFF"/>
              <w:tabs>
                <w:tab w:val="left" w:pos="3969"/>
              </w:tabs>
              <w:autoSpaceDE w:val="0"/>
              <w:autoSpaceDN w:val="0"/>
              <w:adjustRightInd w:val="0"/>
            </w:pP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5CE8230C" w14:textId="77777777" w:rsidR="00A51DB9" w:rsidRDefault="00A51DB9" w:rsidP="00A51DB9">
            <w:pPr>
              <w:widowControl w:val="0"/>
              <w:jc w:val="center"/>
              <w:rPr>
                <w:sz w:val="22"/>
                <w:szCs w:val="22"/>
              </w:rPr>
            </w:pPr>
          </w:p>
          <w:p w14:paraId="2DFD0CED" w14:textId="77777777" w:rsidR="00A51DB9" w:rsidRDefault="00A51DB9" w:rsidP="00A51DB9">
            <w:pPr>
              <w:widowControl w:val="0"/>
              <w:jc w:val="center"/>
              <w:rPr>
                <w:sz w:val="22"/>
                <w:szCs w:val="22"/>
              </w:rPr>
            </w:pPr>
          </w:p>
          <w:p w14:paraId="37C5CD7A" w14:textId="2C71848E" w:rsidR="00E8141F" w:rsidRPr="00E8141F" w:rsidRDefault="00E8141F" w:rsidP="00252D94">
            <w:pPr>
              <w:widowControl w:val="0"/>
              <w:jc w:val="center"/>
            </w:pPr>
            <w:r w:rsidRPr="00E8141F">
              <w:rPr>
                <w:sz w:val="22"/>
                <w:szCs w:val="22"/>
              </w:rPr>
              <w:t>1</w:t>
            </w:r>
            <w:r w:rsidR="00252D94">
              <w:rPr>
                <w:sz w:val="22"/>
                <w:szCs w:val="22"/>
              </w:rPr>
              <w:t>2</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14:paraId="3A688821" w14:textId="77777777" w:rsidR="00E8141F" w:rsidRPr="00E8141F" w:rsidRDefault="00E8141F" w:rsidP="00E8141F">
            <w:pPr>
              <w:widowControl w:val="0"/>
              <w:jc w:val="center"/>
            </w:pPr>
          </w:p>
          <w:p w14:paraId="573B266A" w14:textId="77777777" w:rsidR="00E8141F" w:rsidRPr="00E8141F" w:rsidRDefault="00E8141F" w:rsidP="00E8141F">
            <w:pPr>
              <w:widowControl w:val="0"/>
              <w:jc w:val="center"/>
            </w:pPr>
          </w:p>
          <w:p w14:paraId="133D94D7" w14:textId="07EAFBA3" w:rsidR="00E8141F" w:rsidRPr="00E8141F" w:rsidRDefault="00252D94" w:rsidP="00E8141F">
            <w:pPr>
              <w:widowControl w:val="0"/>
              <w:jc w:val="center"/>
            </w:pPr>
            <w:r>
              <w:rPr>
                <w:sz w:val="22"/>
                <w:szCs w:val="22"/>
              </w:rPr>
              <w:t>3</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14:paraId="3C83B7E6" w14:textId="77777777" w:rsidR="00E8141F" w:rsidRPr="00E8141F" w:rsidRDefault="00E8141F" w:rsidP="00E8141F">
            <w:pPr>
              <w:widowControl w:val="0"/>
              <w:jc w:val="center"/>
            </w:pPr>
          </w:p>
          <w:p w14:paraId="2432CA73" w14:textId="77777777" w:rsidR="00E8141F" w:rsidRPr="00E8141F" w:rsidRDefault="00E8141F" w:rsidP="00E8141F">
            <w:pPr>
              <w:widowControl w:val="0"/>
              <w:jc w:val="center"/>
            </w:pPr>
          </w:p>
          <w:p w14:paraId="4B8D53BA" w14:textId="19988B33" w:rsidR="00E8141F" w:rsidRPr="00E8141F" w:rsidRDefault="00A51DB9" w:rsidP="00E8141F">
            <w:pPr>
              <w:widowControl w:val="0"/>
              <w:jc w:val="center"/>
            </w:pPr>
            <w:r>
              <w:rPr>
                <w:sz w:val="22"/>
                <w:szCs w:val="22"/>
              </w:rPr>
              <w:t>1</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D1D805" w14:textId="77777777" w:rsidR="00E8141F" w:rsidRPr="00E8141F" w:rsidRDefault="00E8141F" w:rsidP="00E8141F">
            <w:pPr>
              <w:widowControl w:val="0"/>
              <w:jc w:val="center"/>
            </w:pPr>
          </w:p>
          <w:p w14:paraId="1858FC4E" w14:textId="77777777" w:rsidR="00E8141F" w:rsidRPr="00E8141F" w:rsidRDefault="00E8141F" w:rsidP="00E8141F">
            <w:pPr>
              <w:widowControl w:val="0"/>
              <w:jc w:val="center"/>
            </w:pPr>
          </w:p>
          <w:p w14:paraId="28D3F090" w14:textId="5BE2A82C" w:rsidR="00E8141F" w:rsidRPr="00E8141F" w:rsidRDefault="00252D94" w:rsidP="00E8141F">
            <w:pPr>
              <w:widowControl w:val="0"/>
              <w:jc w:val="center"/>
            </w:pPr>
            <w:r>
              <w:rPr>
                <w:sz w:val="22"/>
                <w:szCs w:val="22"/>
              </w:rPr>
              <w:t>2</w:t>
            </w:r>
          </w:p>
        </w:tc>
        <w:tc>
          <w:tcPr>
            <w:tcW w:w="1165" w:type="dxa"/>
            <w:tcBorders>
              <w:top w:val="single" w:sz="2" w:space="0" w:color="000000"/>
              <w:left w:val="single" w:sz="4" w:space="0" w:color="auto"/>
              <w:bottom w:val="single" w:sz="2" w:space="0" w:color="000000"/>
              <w:right w:val="single" w:sz="2" w:space="0" w:color="000000"/>
            </w:tcBorders>
            <w:shd w:val="clear" w:color="auto" w:fill="auto"/>
          </w:tcPr>
          <w:p w14:paraId="0A9BDBBA" w14:textId="77777777" w:rsidR="00A51DB9" w:rsidRDefault="00A51DB9" w:rsidP="00E8141F">
            <w:pPr>
              <w:widowControl w:val="0"/>
              <w:jc w:val="center"/>
              <w:rPr>
                <w:sz w:val="22"/>
                <w:szCs w:val="22"/>
              </w:rPr>
            </w:pPr>
          </w:p>
          <w:p w14:paraId="6699F93A" w14:textId="77777777" w:rsidR="00A51DB9" w:rsidRDefault="00A51DB9" w:rsidP="00E8141F">
            <w:pPr>
              <w:widowControl w:val="0"/>
              <w:jc w:val="center"/>
              <w:rPr>
                <w:sz w:val="22"/>
                <w:szCs w:val="22"/>
              </w:rPr>
            </w:pPr>
          </w:p>
          <w:p w14:paraId="65C08EF0" w14:textId="522BA20D" w:rsidR="00E8141F" w:rsidRPr="00E8141F" w:rsidRDefault="00252D94" w:rsidP="00E8141F">
            <w:pPr>
              <w:widowControl w:val="0"/>
              <w:jc w:val="center"/>
            </w:pPr>
            <w:r>
              <w:rPr>
                <w:sz w:val="22"/>
                <w:szCs w:val="22"/>
              </w:rPr>
              <w:t>9</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27388A18" w14:textId="019EDB7D" w:rsidR="00E8141F" w:rsidRPr="00E8141F" w:rsidRDefault="00E8141F" w:rsidP="00E8141F">
            <w:pPr>
              <w:widowControl w:val="0"/>
              <w:tabs>
                <w:tab w:val="left" w:pos="993"/>
              </w:tabs>
              <w:jc w:val="both"/>
              <w:rPr>
                <w:b/>
                <w:bCs/>
                <w:iCs/>
                <w:highlight w:val="yellow"/>
                <w:lang w:eastAsia="en-US"/>
              </w:rPr>
            </w:pPr>
            <w:r w:rsidRPr="00E8141F">
              <w:rPr>
                <w:sz w:val="22"/>
                <w:szCs w:val="22"/>
              </w:rPr>
              <w:t>свободная коммуникация, доклады с презентациями с последующим обсуждением, дискуссия, аналитические сообщения; устный опрос</w:t>
            </w:r>
          </w:p>
        </w:tc>
      </w:tr>
      <w:tr w:rsidR="00E8141F" w:rsidRPr="00E8141F" w14:paraId="7E076748" w14:textId="77777777" w:rsidTr="004755D1">
        <w:trPr>
          <w:trHeight w:val="1"/>
        </w:trPr>
        <w:tc>
          <w:tcPr>
            <w:tcW w:w="420" w:type="dxa"/>
            <w:tcBorders>
              <w:top w:val="single" w:sz="2" w:space="0" w:color="000000"/>
              <w:left w:val="single" w:sz="2" w:space="0" w:color="000000"/>
              <w:bottom w:val="single" w:sz="2" w:space="0" w:color="000000"/>
              <w:right w:val="single" w:sz="2" w:space="0" w:color="000000"/>
            </w:tcBorders>
            <w:shd w:val="clear" w:color="auto" w:fill="auto"/>
          </w:tcPr>
          <w:p w14:paraId="5F203133" w14:textId="77777777" w:rsidR="00E8141F" w:rsidRPr="00E8141F" w:rsidRDefault="00E8141F" w:rsidP="00E8141F">
            <w:pPr>
              <w:widowControl w:val="0"/>
              <w:autoSpaceDE w:val="0"/>
              <w:autoSpaceDN w:val="0"/>
              <w:adjustRightInd w:val="0"/>
              <w:jc w:val="center"/>
              <w:rPr>
                <w:lang w:eastAsia="en-US"/>
              </w:rPr>
            </w:pPr>
            <w:r w:rsidRPr="00E8141F">
              <w:rPr>
                <w:sz w:val="22"/>
                <w:szCs w:val="22"/>
                <w:lang w:eastAsia="en-US"/>
              </w:rPr>
              <w:t>3</w:t>
            </w:r>
          </w:p>
        </w:tc>
        <w:tc>
          <w:tcPr>
            <w:tcW w:w="1842" w:type="dxa"/>
            <w:tcBorders>
              <w:top w:val="single" w:sz="2" w:space="0" w:color="000000"/>
              <w:left w:val="single" w:sz="2" w:space="0" w:color="000000"/>
              <w:bottom w:val="single" w:sz="2" w:space="0" w:color="000000"/>
              <w:right w:val="single" w:sz="2" w:space="0" w:color="000000"/>
            </w:tcBorders>
            <w:shd w:val="clear" w:color="auto" w:fill="auto"/>
          </w:tcPr>
          <w:p w14:paraId="710C55A1" w14:textId="474707FE" w:rsidR="00E8141F" w:rsidRPr="00E8141F" w:rsidRDefault="00E8141F" w:rsidP="00E8141F">
            <w:pPr>
              <w:widowControl w:val="0"/>
              <w:shd w:val="clear" w:color="auto" w:fill="FFFFFF"/>
              <w:tabs>
                <w:tab w:val="left" w:pos="3969"/>
              </w:tabs>
              <w:autoSpaceDE w:val="0"/>
              <w:autoSpaceDN w:val="0"/>
              <w:adjustRightInd w:val="0"/>
              <w:jc w:val="both"/>
            </w:pPr>
            <w:r w:rsidRPr="00E8141F">
              <w:rPr>
                <w:sz w:val="22"/>
                <w:szCs w:val="22"/>
              </w:rPr>
              <w:t xml:space="preserve">Тема 3. </w:t>
            </w:r>
            <w:r w:rsidRPr="00E8141F">
              <w:rPr>
                <w:b/>
                <w:bCs/>
                <w:i/>
                <w:iCs/>
                <w:sz w:val="22"/>
                <w:szCs w:val="22"/>
              </w:rPr>
              <w:t xml:space="preserve"> </w:t>
            </w:r>
            <w:r w:rsidRPr="00E8141F">
              <w:rPr>
                <w:sz w:val="22"/>
                <w:szCs w:val="22"/>
              </w:rPr>
              <w:t>Правовое регулирование больших данных на товарных и финансовых рынках</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2C18BE75" w14:textId="77777777" w:rsidR="00A51DB9" w:rsidRDefault="00A51DB9" w:rsidP="00E8141F">
            <w:pPr>
              <w:widowControl w:val="0"/>
              <w:jc w:val="center"/>
              <w:rPr>
                <w:sz w:val="22"/>
                <w:szCs w:val="22"/>
              </w:rPr>
            </w:pPr>
          </w:p>
          <w:p w14:paraId="17B56014" w14:textId="77777777" w:rsidR="00A51DB9" w:rsidRDefault="00A51DB9" w:rsidP="00E8141F">
            <w:pPr>
              <w:widowControl w:val="0"/>
              <w:jc w:val="center"/>
              <w:rPr>
                <w:sz w:val="22"/>
                <w:szCs w:val="22"/>
              </w:rPr>
            </w:pPr>
          </w:p>
          <w:p w14:paraId="013DF51B" w14:textId="14478B3D" w:rsidR="00E8141F" w:rsidRPr="00E8141F" w:rsidRDefault="00E8141F" w:rsidP="00E8141F">
            <w:pPr>
              <w:widowControl w:val="0"/>
              <w:jc w:val="center"/>
            </w:pPr>
            <w:r w:rsidRPr="00E8141F">
              <w:rPr>
                <w:sz w:val="22"/>
                <w:szCs w:val="22"/>
              </w:rPr>
              <w:t>14</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14:paraId="40F0CAC6" w14:textId="77777777" w:rsidR="00E8141F" w:rsidRPr="00E8141F" w:rsidRDefault="00E8141F" w:rsidP="00E8141F">
            <w:pPr>
              <w:widowControl w:val="0"/>
              <w:jc w:val="center"/>
            </w:pPr>
          </w:p>
          <w:p w14:paraId="709FF016" w14:textId="77777777" w:rsidR="00E8141F" w:rsidRPr="00E8141F" w:rsidRDefault="00E8141F" w:rsidP="00E8141F">
            <w:pPr>
              <w:widowControl w:val="0"/>
              <w:jc w:val="center"/>
            </w:pPr>
          </w:p>
          <w:p w14:paraId="42CA5F59" w14:textId="45269E2A" w:rsidR="00E8141F" w:rsidRPr="00E8141F" w:rsidRDefault="00252D94" w:rsidP="00E8141F">
            <w:pPr>
              <w:widowControl w:val="0"/>
              <w:jc w:val="center"/>
            </w:pPr>
            <w:r>
              <w:rPr>
                <w:sz w:val="22"/>
                <w:szCs w:val="22"/>
              </w:rPr>
              <w:t>4</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14:paraId="68B8ADC6" w14:textId="77777777" w:rsidR="00E8141F" w:rsidRPr="00E8141F" w:rsidRDefault="00E8141F" w:rsidP="00E8141F">
            <w:pPr>
              <w:widowControl w:val="0"/>
              <w:jc w:val="center"/>
            </w:pPr>
          </w:p>
          <w:p w14:paraId="0FEF79F9" w14:textId="77777777" w:rsidR="00E8141F" w:rsidRPr="00E8141F" w:rsidRDefault="00E8141F" w:rsidP="00E8141F">
            <w:pPr>
              <w:widowControl w:val="0"/>
              <w:jc w:val="center"/>
            </w:pPr>
          </w:p>
          <w:p w14:paraId="7126EE4A" w14:textId="5EE8632D" w:rsidR="00E8141F" w:rsidRPr="00E8141F" w:rsidRDefault="00E8141F" w:rsidP="00E8141F">
            <w:pPr>
              <w:widowControl w:val="0"/>
              <w:jc w:val="center"/>
            </w:pPr>
            <w:r w:rsidRPr="00E8141F">
              <w:rPr>
                <w:sz w:val="22"/>
                <w:szCs w:val="22"/>
              </w:rPr>
              <w:t>2</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908CDB" w14:textId="77777777" w:rsidR="00E8141F" w:rsidRPr="00E8141F" w:rsidRDefault="00E8141F" w:rsidP="00E8141F">
            <w:pPr>
              <w:widowControl w:val="0"/>
              <w:jc w:val="center"/>
            </w:pPr>
          </w:p>
          <w:p w14:paraId="2D78B70E" w14:textId="77777777" w:rsidR="00E8141F" w:rsidRPr="00E8141F" w:rsidRDefault="00E8141F" w:rsidP="00E8141F">
            <w:pPr>
              <w:widowControl w:val="0"/>
              <w:jc w:val="center"/>
            </w:pPr>
          </w:p>
          <w:p w14:paraId="0B13538E" w14:textId="70D6534C" w:rsidR="00E8141F" w:rsidRPr="00E8141F" w:rsidRDefault="00252D94" w:rsidP="00E8141F">
            <w:pPr>
              <w:widowControl w:val="0"/>
              <w:jc w:val="center"/>
            </w:pPr>
            <w:r>
              <w:rPr>
                <w:sz w:val="22"/>
                <w:szCs w:val="22"/>
              </w:rPr>
              <w:t>2</w:t>
            </w:r>
          </w:p>
        </w:tc>
        <w:tc>
          <w:tcPr>
            <w:tcW w:w="1165" w:type="dxa"/>
            <w:tcBorders>
              <w:top w:val="single" w:sz="2" w:space="0" w:color="000000"/>
              <w:left w:val="single" w:sz="4" w:space="0" w:color="auto"/>
              <w:bottom w:val="single" w:sz="2" w:space="0" w:color="000000"/>
              <w:right w:val="single" w:sz="2" w:space="0" w:color="000000"/>
            </w:tcBorders>
            <w:shd w:val="clear" w:color="auto" w:fill="auto"/>
          </w:tcPr>
          <w:p w14:paraId="7F791C4A" w14:textId="77777777" w:rsidR="00E8141F" w:rsidRPr="00E8141F" w:rsidRDefault="00E8141F" w:rsidP="00E8141F">
            <w:pPr>
              <w:widowControl w:val="0"/>
              <w:jc w:val="center"/>
            </w:pPr>
          </w:p>
          <w:p w14:paraId="6BAC4CBC" w14:textId="77777777" w:rsidR="00A51DB9" w:rsidRDefault="00A51DB9" w:rsidP="00E8141F">
            <w:pPr>
              <w:widowControl w:val="0"/>
              <w:jc w:val="center"/>
              <w:rPr>
                <w:sz w:val="22"/>
                <w:szCs w:val="22"/>
                <w:lang w:val="en-US"/>
              </w:rPr>
            </w:pPr>
          </w:p>
          <w:p w14:paraId="4B66262C" w14:textId="0ACD0BB3" w:rsidR="00E8141F" w:rsidRPr="00252D94" w:rsidRDefault="00252D94" w:rsidP="00E8141F">
            <w:pPr>
              <w:widowControl w:val="0"/>
              <w:jc w:val="center"/>
            </w:pPr>
            <w:r>
              <w:rPr>
                <w:sz w:val="22"/>
                <w:szCs w:val="22"/>
              </w:rPr>
              <w:t>10</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12B59AE0" w14:textId="77777777" w:rsidR="00E8141F" w:rsidRPr="00E8141F" w:rsidRDefault="00E8141F" w:rsidP="00E8141F">
            <w:pPr>
              <w:autoSpaceDE w:val="0"/>
              <w:autoSpaceDN w:val="0"/>
              <w:adjustRightInd w:val="0"/>
              <w:rPr>
                <w:rFonts w:eastAsiaTheme="minorHAnsi"/>
                <w:lang w:eastAsia="en-US"/>
              </w:rPr>
            </w:pPr>
            <w:r w:rsidRPr="00E8141F">
              <w:rPr>
                <w:sz w:val="22"/>
                <w:szCs w:val="22"/>
              </w:rPr>
              <w:t xml:space="preserve">свободная коммуникация, </w:t>
            </w:r>
            <w:r w:rsidRPr="00E8141F">
              <w:rPr>
                <w:rFonts w:eastAsiaTheme="minorHAnsi"/>
                <w:sz w:val="22"/>
                <w:szCs w:val="22"/>
                <w:lang w:eastAsia="en-US"/>
              </w:rPr>
              <w:t>Конкурс видеороликов, подготовленных студентами в малых группах на тему</w:t>
            </w:r>
          </w:p>
          <w:p w14:paraId="5C032CF5" w14:textId="77777777" w:rsidR="00E8141F" w:rsidRPr="00E8141F" w:rsidRDefault="00E8141F" w:rsidP="00E8141F">
            <w:pPr>
              <w:autoSpaceDE w:val="0"/>
              <w:autoSpaceDN w:val="0"/>
              <w:adjustRightInd w:val="0"/>
              <w:rPr>
                <w:rFonts w:eastAsiaTheme="minorHAnsi"/>
                <w:lang w:eastAsia="en-US"/>
              </w:rPr>
            </w:pPr>
            <w:r w:rsidRPr="00E8141F">
              <w:rPr>
                <w:rFonts w:eastAsiaTheme="minorHAnsi"/>
                <w:sz w:val="22"/>
                <w:szCs w:val="22"/>
                <w:lang w:eastAsia="en-US"/>
              </w:rPr>
              <w:t>«Правовое регулирование больших</w:t>
            </w:r>
          </w:p>
          <w:p w14:paraId="00E0ABF1" w14:textId="77777777" w:rsidR="00E8141F" w:rsidRPr="00E8141F" w:rsidRDefault="00E8141F" w:rsidP="00E8141F">
            <w:pPr>
              <w:autoSpaceDE w:val="0"/>
              <w:autoSpaceDN w:val="0"/>
              <w:adjustRightInd w:val="0"/>
              <w:rPr>
                <w:rFonts w:eastAsiaTheme="minorHAnsi"/>
                <w:lang w:eastAsia="en-US"/>
              </w:rPr>
            </w:pPr>
            <w:r w:rsidRPr="00E8141F">
              <w:rPr>
                <w:rFonts w:eastAsiaTheme="minorHAnsi"/>
                <w:sz w:val="22"/>
                <w:szCs w:val="22"/>
                <w:lang w:eastAsia="en-US"/>
              </w:rPr>
              <w:t>данных на товарных и финансовых</w:t>
            </w:r>
          </w:p>
          <w:p w14:paraId="48EE6E39" w14:textId="4630F678" w:rsidR="00E8141F" w:rsidRPr="00E8141F" w:rsidRDefault="00E8141F" w:rsidP="00E8141F">
            <w:pPr>
              <w:widowControl w:val="0"/>
              <w:tabs>
                <w:tab w:val="left" w:pos="993"/>
              </w:tabs>
              <w:jc w:val="both"/>
              <w:rPr>
                <w:b/>
                <w:bCs/>
                <w:iCs/>
                <w:highlight w:val="yellow"/>
                <w:lang w:eastAsia="en-US"/>
              </w:rPr>
            </w:pPr>
            <w:r w:rsidRPr="00E8141F">
              <w:rPr>
                <w:rFonts w:eastAsiaTheme="minorHAnsi"/>
                <w:sz w:val="22"/>
                <w:szCs w:val="22"/>
                <w:lang w:eastAsia="en-US"/>
              </w:rPr>
              <w:t>рынках».</w:t>
            </w:r>
          </w:p>
        </w:tc>
      </w:tr>
      <w:tr w:rsidR="00E8141F" w:rsidRPr="00E8141F" w14:paraId="17133D4B" w14:textId="77777777" w:rsidTr="004755D1">
        <w:trPr>
          <w:trHeight w:val="1"/>
        </w:trPr>
        <w:tc>
          <w:tcPr>
            <w:tcW w:w="420" w:type="dxa"/>
            <w:tcBorders>
              <w:top w:val="single" w:sz="2" w:space="0" w:color="000000"/>
              <w:left w:val="single" w:sz="2" w:space="0" w:color="000000"/>
              <w:bottom w:val="single" w:sz="2" w:space="0" w:color="000000"/>
              <w:right w:val="single" w:sz="2" w:space="0" w:color="000000"/>
            </w:tcBorders>
            <w:shd w:val="clear" w:color="auto" w:fill="auto"/>
          </w:tcPr>
          <w:p w14:paraId="7D12288B" w14:textId="77777777" w:rsidR="00E8141F" w:rsidRPr="00E8141F" w:rsidRDefault="00E8141F" w:rsidP="00E8141F">
            <w:pPr>
              <w:widowControl w:val="0"/>
              <w:autoSpaceDE w:val="0"/>
              <w:autoSpaceDN w:val="0"/>
              <w:adjustRightInd w:val="0"/>
              <w:jc w:val="center"/>
              <w:rPr>
                <w:lang w:eastAsia="en-US"/>
              </w:rPr>
            </w:pPr>
            <w:r w:rsidRPr="00E8141F">
              <w:rPr>
                <w:sz w:val="22"/>
                <w:szCs w:val="22"/>
                <w:lang w:eastAsia="en-US"/>
              </w:rPr>
              <w:t>4</w:t>
            </w:r>
          </w:p>
        </w:tc>
        <w:tc>
          <w:tcPr>
            <w:tcW w:w="1842" w:type="dxa"/>
            <w:tcBorders>
              <w:top w:val="single" w:sz="2" w:space="0" w:color="000000"/>
              <w:left w:val="single" w:sz="2" w:space="0" w:color="000000"/>
              <w:bottom w:val="single" w:sz="2" w:space="0" w:color="000000"/>
              <w:right w:val="single" w:sz="2" w:space="0" w:color="000000"/>
            </w:tcBorders>
            <w:shd w:val="clear" w:color="auto" w:fill="auto"/>
          </w:tcPr>
          <w:p w14:paraId="3CAA5235" w14:textId="29E2BABA" w:rsidR="00E8141F" w:rsidRPr="00E8141F" w:rsidRDefault="00E8141F" w:rsidP="00E8141F">
            <w:pPr>
              <w:widowControl w:val="0"/>
              <w:tabs>
                <w:tab w:val="left" w:pos="3997"/>
              </w:tabs>
              <w:jc w:val="both"/>
              <w:rPr>
                <w:position w:val="2"/>
              </w:rPr>
            </w:pPr>
            <w:r w:rsidRPr="00E8141F">
              <w:rPr>
                <w:position w:val="2"/>
                <w:sz w:val="22"/>
                <w:szCs w:val="22"/>
              </w:rPr>
              <w:t>Тема 4. Правовое регулирование искусственного интеллекта</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60691BD0" w14:textId="77777777" w:rsidR="00A51DB9" w:rsidRDefault="00A51DB9" w:rsidP="00A51DB9">
            <w:pPr>
              <w:widowControl w:val="0"/>
              <w:jc w:val="center"/>
              <w:rPr>
                <w:sz w:val="22"/>
                <w:szCs w:val="22"/>
              </w:rPr>
            </w:pPr>
          </w:p>
          <w:p w14:paraId="7882240E" w14:textId="77777777" w:rsidR="00A51DB9" w:rsidRDefault="00A51DB9" w:rsidP="00A51DB9">
            <w:pPr>
              <w:widowControl w:val="0"/>
              <w:jc w:val="center"/>
              <w:rPr>
                <w:sz w:val="22"/>
                <w:szCs w:val="22"/>
              </w:rPr>
            </w:pPr>
          </w:p>
          <w:p w14:paraId="0A0070C1" w14:textId="28F92160" w:rsidR="00E8141F" w:rsidRPr="00E8141F" w:rsidRDefault="00E8141F" w:rsidP="00A51DB9">
            <w:pPr>
              <w:widowControl w:val="0"/>
              <w:jc w:val="center"/>
            </w:pPr>
            <w:r w:rsidRPr="00E8141F">
              <w:rPr>
                <w:sz w:val="22"/>
                <w:szCs w:val="22"/>
              </w:rPr>
              <w:t>1</w:t>
            </w:r>
            <w:r w:rsidR="00A51DB9">
              <w:rPr>
                <w:sz w:val="22"/>
                <w:szCs w:val="22"/>
              </w:rPr>
              <w:t>4</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14:paraId="4DF24A1E" w14:textId="77777777" w:rsidR="00E8141F" w:rsidRPr="00E8141F" w:rsidRDefault="00E8141F" w:rsidP="00E8141F">
            <w:pPr>
              <w:widowControl w:val="0"/>
              <w:jc w:val="center"/>
            </w:pPr>
          </w:p>
          <w:p w14:paraId="0E90E2EC" w14:textId="77777777" w:rsidR="00252D94" w:rsidRDefault="00252D94" w:rsidP="00E8141F">
            <w:pPr>
              <w:widowControl w:val="0"/>
              <w:jc w:val="center"/>
              <w:rPr>
                <w:sz w:val="22"/>
                <w:szCs w:val="22"/>
              </w:rPr>
            </w:pPr>
          </w:p>
          <w:p w14:paraId="506C536A" w14:textId="25782E31" w:rsidR="00E8141F" w:rsidRPr="00E8141F" w:rsidRDefault="00252D94" w:rsidP="00E8141F">
            <w:pPr>
              <w:widowControl w:val="0"/>
              <w:jc w:val="center"/>
            </w:pPr>
            <w:r>
              <w:rPr>
                <w:sz w:val="22"/>
                <w:szCs w:val="22"/>
              </w:rPr>
              <w:t>4</w:t>
            </w:r>
            <w:r w:rsidR="00E8141F" w:rsidRPr="00E8141F">
              <w:rPr>
                <w:sz w:val="22"/>
                <w:szCs w:val="22"/>
              </w:rPr>
              <w:t xml:space="preserve"> </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14:paraId="66C8E2BF" w14:textId="77777777" w:rsidR="00E8141F" w:rsidRPr="00E8141F" w:rsidRDefault="00E8141F" w:rsidP="00E8141F">
            <w:pPr>
              <w:widowControl w:val="0"/>
              <w:jc w:val="center"/>
            </w:pPr>
          </w:p>
          <w:p w14:paraId="43AFA00A" w14:textId="77777777" w:rsidR="00E8141F" w:rsidRPr="00E8141F" w:rsidRDefault="00E8141F" w:rsidP="00E8141F">
            <w:pPr>
              <w:widowControl w:val="0"/>
              <w:jc w:val="center"/>
            </w:pPr>
          </w:p>
          <w:p w14:paraId="439B73A1" w14:textId="219E5D41" w:rsidR="00E8141F" w:rsidRPr="00E8141F" w:rsidRDefault="00E8141F" w:rsidP="00E8141F">
            <w:pPr>
              <w:widowControl w:val="0"/>
              <w:jc w:val="center"/>
            </w:pPr>
            <w:r w:rsidRPr="00E8141F">
              <w:rPr>
                <w:sz w:val="22"/>
                <w:szCs w:val="22"/>
              </w:rPr>
              <w:t>2</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AFB2B7" w14:textId="77777777" w:rsidR="00E8141F" w:rsidRPr="00E8141F" w:rsidRDefault="00E8141F" w:rsidP="00E8141F">
            <w:pPr>
              <w:widowControl w:val="0"/>
              <w:jc w:val="center"/>
            </w:pPr>
          </w:p>
          <w:p w14:paraId="1867FE69" w14:textId="77777777" w:rsidR="00E8141F" w:rsidRPr="00E8141F" w:rsidRDefault="00E8141F" w:rsidP="00E8141F">
            <w:pPr>
              <w:widowControl w:val="0"/>
              <w:jc w:val="center"/>
            </w:pPr>
          </w:p>
          <w:p w14:paraId="6897B325" w14:textId="08C96528" w:rsidR="00E8141F" w:rsidRPr="00E8141F" w:rsidRDefault="00252D94" w:rsidP="00E8141F">
            <w:pPr>
              <w:widowControl w:val="0"/>
              <w:jc w:val="center"/>
            </w:pPr>
            <w:r>
              <w:rPr>
                <w:sz w:val="22"/>
                <w:szCs w:val="22"/>
              </w:rPr>
              <w:t>2</w:t>
            </w:r>
          </w:p>
        </w:tc>
        <w:tc>
          <w:tcPr>
            <w:tcW w:w="1165" w:type="dxa"/>
            <w:tcBorders>
              <w:top w:val="single" w:sz="2" w:space="0" w:color="000000"/>
              <w:left w:val="single" w:sz="4" w:space="0" w:color="auto"/>
              <w:bottom w:val="single" w:sz="2" w:space="0" w:color="000000"/>
              <w:right w:val="single" w:sz="2" w:space="0" w:color="000000"/>
            </w:tcBorders>
            <w:shd w:val="clear" w:color="auto" w:fill="auto"/>
          </w:tcPr>
          <w:p w14:paraId="1EC08AB4" w14:textId="77777777" w:rsidR="00E8141F" w:rsidRPr="00E8141F" w:rsidRDefault="00E8141F" w:rsidP="00E8141F">
            <w:pPr>
              <w:widowControl w:val="0"/>
              <w:jc w:val="center"/>
            </w:pPr>
          </w:p>
          <w:p w14:paraId="5B95E352" w14:textId="77777777" w:rsidR="00E8141F" w:rsidRPr="00E8141F" w:rsidRDefault="00E8141F" w:rsidP="00E8141F">
            <w:pPr>
              <w:widowControl w:val="0"/>
              <w:jc w:val="center"/>
            </w:pPr>
          </w:p>
          <w:p w14:paraId="203EA904" w14:textId="108BF1C1" w:rsidR="00E8141F" w:rsidRPr="00E8141F" w:rsidRDefault="00252D94" w:rsidP="00E8141F">
            <w:pPr>
              <w:widowControl w:val="0"/>
              <w:jc w:val="center"/>
            </w:pPr>
            <w:r>
              <w:rPr>
                <w:sz w:val="22"/>
                <w:szCs w:val="22"/>
              </w:rPr>
              <w:t>10</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1EE6CB55" w14:textId="5756CB6E" w:rsidR="00E8141F" w:rsidRPr="00E8141F" w:rsidRDefault="00E8141F" w:rsidP="00E8141F">
            <w:pPr>
              <w:pStyle w:val="27"/>
              <w:widowControl w:val="0"/>
              <w:tabs>
                <w:tab w:val="left" w:pos="993"/>
              </w:tabs>
              <w:spacing w:after="0" w:line="240" w:lineRule="auto"/>
              <w:ind w:left="0"/>
              <w:jc w:val="both"/>
              <w:rPr>
                <w:position w:val="2"/>
              </w:rPr>
            </w:pPr>
            <w:r w:rsidRPr="00E8141F">
              <w:rPr>
                <w:sz w:val="22"/>
                <w:szCs w:val="22"/>
              </w:rPr>
              <w:t>свободная коммуникация, доклад с презентациями с последующим обсуждением, дискуссия, аналитические сообщения;</w:t>
            </w:r>
          </w:p>
        </w:tc>
      </w:tr>
      <w:tr w:rsidR="00E8141F" w:rsidRPr="00E8141F" w14:paraId="501AA790" w14:textId="77777777" w:rsidTr="004755D1">
        <w:trPr>
          <w:trHeight w:val="1"/>
        </w:trPr>
        <w:tc>
          <w:tcPr>
            <w:tcW w:w="420" w:type="dxa"/>
            <w:tcBorders>
              <w:top w:val="single" w:sz="2" w:space="0" w:color="000000"/>
              <w:left w:val="single" w:sz="2" w:space="0" w:color="000000"/>
              <w:bottom w:val="single" w:sz="2" w:space="0" w:color="000000"/>
              <w:right w:val="single" w:sz="2" w:space="0" w:color="000000"/>
            </w:tcBorders>
            <w:shd w:val="clear" w:color="auto" w:fill="auto"/>
          </w:tcPr>
          <w:p w14:paraId="3FB82F0F" w14:textId="6C77C048" w:rsidR="00E8141F" w:rsidRPr="00E8141F" w:rsidRDefault="00E8141F" w:rsidP="00E8141F">
            <w:pPr>
              <w:widowControl w:val="0"/>
              <w:autoSpaceDE w:val="0"/>
              <w:autoSpaceDN w:val="0"/>
              <w:adjustRightInd w:val="0"/>
              <w:jc w:val="center"/>
              <w:rPr>
                <w:lang w:eastAsia="en-US"/>
              </w:rPr>
            </w:pPr>
            <w:r w:rsidRPr="00E8141F">
              <w:rPr>
                <w:sz w:val="22"/>
                <w:szCs w:val="22"/>
                <w:lang w:eastAsia="en-US"/>
              </w:rPr>
              <w:t>5</w:t>
            </w:r>
          </w:p>
        </w:tc>
        <w:tc>
          <w:tcPr>
            <w:tcW w:w="1842" w:type="dxa"/>
            <w:tcBorders>
              <w:top w:val="single" w:sz="2" w:space="0" w:color="000000"/>
              <w:left w:val="single" w:sz="2" w:space="0" w:color="000000"/>
              <w:bottom w:val="single" w:sz="2" w:space="0" w:color="000000"/>
              <w:right w:val="single" w:sz="2" w:space="0" w:color="000000"/>
            </w:tcBorders>
            <w:shd w:val="clear" w:color="auto" w:fill="auto"/>
          </w:tcPr>
          <w:p w14:paraId="7A2246C3" w14:textId="77777777" w:rsidR="00E8141F" w:rsidRPr="00E8141F" w:rsidRDefault="00E8141F" w:rsidP="00E8141F">
            <w:pPr>
              <w:widowControl w:val="0"/>
              <w:tabs>
                <w:tab w:val="left" w:pos="2410"/>
              </w:tabs>
              <w:autoSpaceDE w:val="0"/>
              <w:autoSpaceDN w:val="0"/>
              <w:adjustRightInd w:val="0"/>
              <w:jc w:val="both"/>
              <w:rPr>
                <w:b/>
                <w:bCs/>
                <w:i/>
                <w:iCs/>
              </w:rPr>
            </w:pPr>
            <w:r w:rsidRPr="00E8141F">
              <w:rPr>
                <w:iCs/>
                <w:sz w:val="22"/>
                <w:szCs w:val="22"/>
              </w:rPr>
              <w:t xml:space="preserve">Тема 5. </w:t>
            </w:r>
            <w:r w:rsidRPr="00E8141F">
              <w:rPr>
                <w:b/>
                <w:bCs/>
                <w:i/>
                <w:iCs/>
                <w:sz w:val="22"/>
                <w:szCs w:val="22"/>
              </w:rPr>
              <w:t xml:space="preserve"> </w:t>
            </w:r>
            <w:r w:rsidRPr="00E8141F">
              <w:rPr>
                <w:sz w:val="22"/>
                <w:szCs w:val="22"/>
              </w:rPr>
              <w:t xml:space="preserve">Правовое регулирование договоров в </w:t>
            </w:r>
            <w:r w:rsidRPr="00E8141F">
              <w:rPr>
                <w:sz w:val="22"/>
                <w:szCs w:val="22"/>
              </w:rPr>
              <w:lastRenderedPageBreak/>
              <w:t>цифровой среде</w:t>
            </w:r>
          </w:p>
          <w:p w14:paraId="17F21DAE" w14:textId="77777777" w:rsidR="00E8141F" w:rsidRPr="00E8141F" w:rsidRDefault="00E8141F" w:rsidP="00E8141F">
            <w:pPr>
              <w:widowControl w:val="0"/>
              <w:tabs>
                <w:tab w:val="left" w:pos="3997"/>
              </w:tabs>
              <w:jc w:val="both"/>
            </w:pP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3E695DC6" w14:textId="0EC004CD" w:rsidR="00E8141F" w:rsidRPr="00E8141F" w:rsidRDefault="00E8141F" w:rsidP="00E8141F">
            <w:pPr>
              <w:widowControl w:val="0"/>
              <w:jc w:val="center"/>
            </w:pPr>
            <w:r w:rsidRPr="00E8141F">
              <w:rPr>
                <w:sz w:val="22"/>
                <w:szCs w:val="22"/>
              </w:rPr>
              <w:lastRenderedPageBreak/>
              <w:t>14</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14:paraId="6B3F4C4B" w14:textId="1F325BA2" w:rsidR="00E8141F" w:rsidRPr="00E8141F" w:rsidRDefault="00252D94" w:rsidP="00E8141F">
            <w:pPr>
              <w:widowControl w:val="0"/>
              <w:jc w:val="center"/>
            </w:pPr>
            <w:r>
              <w:rPr>
                <w:sz w:val="22"/>
                <w:szCs w:val="22"/>
              </w:rPr>
              <w:t>4</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14:paraId="765ED181" w14:textId="5037B8F6" w:rsidR="00E8141F" w:rsidRPr="00E8141F" w:rsidRDefault="00E8141F" w:rsidP="00E8141F">
            <w:pPr>
              <w:widowControl w:val="0"/>
              <w:jc w:val="center"/>
            </w:pPr>
            <w:r w:rsidRPr="00E8141F">
              <w:rPr>
                <w:sz w:val="22"/>
                <w:szCs w:val="22"/>
              </w:rPr>
              <w:t>2</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98303C" w14:textId="77A03DA2" w:rsidR="00E8141F" w:rsidRPr="00E8141F" w:rsidRDefault="00252D94" w:rsidP="00E8141F">
            <w:pPr>
              <w:widowControl w:val="0"/>
              <w:jc w:val="center"/>
            </w:pPr>
            <w:r>
              <w:rPr>
                <w:sz w:val="22"/>
                <w:szCs w:val="22"/>
              </w:rPr>
              <w:t>2</w:t>
            </w:r>
          </w:p>
        </w:tc>
        <w:tc>
          <w:tcPr>
            <w:tcW w:w="1165" w:type="dxa"/>
            <w:tcBorders>
              <w:top w:val="single" w:sz="2" w:space="0" w:color="000000"/>
              <w:left w:val="single" w:sz="4" w:space="0" w:color="auto"/>
              <w:bottom w:val="single" w:sz="2" w:space="0" w:color="000000"/>
              <w:right w:val="single" w:sz="2" w:space="0" w:color="000000"/>
            </w:tcBorders>
            <w:shd w:val="clear" w:color="auto" w:fill="auto"/>
          </w:tcPr>
          <w:p w14:paraId="1F7F36B4" w14:textId="52EF62F7" w:rsidR="00E8141F" w:rsidRPr="00E8141F" w:rsidRDefault="00252D94" w:rsidP="00E8141F">
            <w:pPr>
              <w:widowControl w:val="0"/>
              <w:jc w:val="center"/>
            </w:pPr>
            <w:r>
              <w:rPr>
                <w:sz w:val="22"/>
                <w:szCs w:val="22"/>
              </w:rPr>
              <w:t>10</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6E62671D" w14:textId="37C72164" w:rsidR="00E8141F" w:rsidRPr="00E8141F" w:rsidRDefault="00E8141F" w:rsidP="00E8141F">
            <w:pPr>
              <w:pStyle w:val="27"/>
              <w:widowControl w:val="0"/>
              <w:tabs>
                <w:tab w:val="left" w:pos="993"/>
              </w:tabs>
              <w:spacing w:after="0" w:line="240" w:lineRule="auto"/>
              <w:ind w:left="0"/>
              <w:jc w:val="both"/>
            </w:pPr>
            <w:r w:rsidRPr="00E8141F">
              <w:rPr>
                <w:position w:val="2"/>
                <w:sz w:val="22"/>
                <w:szCs w:val="22"/>
              </w:rPr>
              <w:t xml:space="preserve">многосторонняя коммуникация; решение ситуативных задач; </w:t>
            </w:r>
            <w:r w:rsidRPr="00E8141F">
              <w:rPr>
                <w:position w:val="2"/>
                <w:sz w:val="22"/>
                <w:szCs w:val="22"/>
              </w:rPr>
              <w:lastRenderedPageBreak/>
              <w:t>доклады студентов с последующим их обсуждением. Деловая игра</w:t>
            </w:r>
          </w:p>
        </w:tc>
      </w:tr>
      <w:tr w:rsidR="00E8141F" w:rsidRPr="00E8141F" w14:paraId="68CFB301" w14:textId="77777777" w:rsidTr="004755D1">
        <w:trPr>
          <w:trHeight w:val="1"/>
        </w:trPr>
        <w:tc>
          <w:tcPr>
            <w:tcW w:w="420" w:type="dxa"/>
            <w:tcBorders>
              <w:top w:val="single" w:sz="2" w:space="0" w:color="000000"/>
              <w:left w:val="single" w:sz="2" w:space="0" w:color="000000"/>
              <w:bottom w:val="single" w:sz="2" w:space="0" w:color="000000"/>
              <w:right w:val="single" w:sz="2" w:space="0" w:color="000000"/>
            </w:tcBorders>
            <w:shd w:val="clear" w:color="auto" w:fill="auto"/>
          </w:tcPr>
          <w:p w14:paraId="299B2C09" w14:textId="49186964" w:rsidR="00E8141F" w:rsidRPr="00E8141F" w:rsidRDefault="00E8141F" w:rsidP="00E8141F">
            <w:pPr>
              <w:widowControl w:val="0"/>
              <w:autoSpaceDE w:val="0"/>
              <w:autoSpaceDN w:val="0"/>
              <w:adjustRightInd w:val="0"/>
              <w:jc w:val="center"/>
              <w:rPr>
                <w:lang w:eastAsia="en-US"/>
              </w:rPr>
            </w:pPr>
            <w:r w:rsidRPr="00E8141F">
              <w:rPr>
                <w:sz w:val="22"/>
                <w:szCs w:val="22"/>
                <w:lang w:eastAsia="en-US"/>
              </w:rPr>
              <w:lastRenderedPageBreak/>
              <w:t>6</w:t>
            </w:r>
          </w:p>
        </w:tc>
        <w:tc>
          <w:tcPr>
            <w:tcW w:w="1842" w:type="dxa"/>
            <w:tcBorders>
              <w:top w:val="single" w:sz="2" w:space="0" w:color="000000"/>
              <w:left w:val="single" w:sz="2" w:space="0" w:color="000000"/>
              <w:bottom w:val="single" w:sz="2" w:space="0" w:color="000000"/>
              <w:right w:val="single" w:sz="2" w:space="0" w:color="000000"/>
            </w:tcBorders>
            <w:shd w:val="clear" w:color="auto" w:fill="auto"/>
          </w:tcPr>
          <w:p w14:paraId="40F51E40" w14:textId="100194D6" w:rsidR="00E8141F" w:rsidRPr="00E8141F" w:rsidRDefault="00E8141F" w:rsidP="00E8141F">
            <w:pPr>
              <w:widowControl w:val="0"/>
              <w:tabs>
                <w:tab w:val="left" w:pos="3997"/>
              </w:tabs>
              <w:jc w:val="both"/>
            </w:pPr>
            <w:r w:rsidRPr="00E8141F">
              <w:rPr>
                <w:sz w:val="22"/>
                <w:szCs w:val="22"/>
              </w:rPr>
              <w:t xml:space="preserve">Тема 6. </w:t>
            </w:r>
            <w:r w:rsidRPr="00E8141F">
              <w:rPr>
                <w:b/>
                <w:bCs/>
                <w:i/>
                <w:iCs/>
                <w:sz w:val="22"/>
                <w:szCs w:val="22"/>
              </w:rPr>
              <w:t xml:space="preserve"> </w:t>
            </w:r>
            <w:r w:rsidRPr="00E8141F">
              <w:rPr>
                <w:sz w:val="22"/>
                <w:szCs w:val="22"/>
              </w:rPr>
              <w:t>Юридическая ответственность за правонарушения в цифровой среде</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169653F2" w14:textId="7E402F26" w:rsidR="00E8141F" w:rsidRPr="00E8141F" w:rsidRDefault="00E8141F" w:rsidP="00A51DB9">
            <w:pPr>
              <w:widowControl w:val="0"/>
              <w:jc w:val="center"/>
            </w:pPr>
            <w:r w:rsidRPr="00E8141F">
              <w:rPr>
                <w:sz w:val="22"/>
                <w:szCs w:val="22"/>
              </w:rPr>
              <w:t>1</w:t>
            </w:r>
            <w:r w:rsidR="00A51DB9">
              <w:rPr>
                <w:sz w:val="22"/>
                <w:szCs w:val="22"/>
              </w:rPr>
              <w:t>4</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14:paraId="201F2476" w14:textId="2526B36F" w:rsidR="00E8141F" w:rsidRPr="00E8141F" w:rsidRDefault="00252D94" w:rsidP="00E8141F">
            <w:pPr>
              <w:widowControl w:val="0"/>
              <w:jc w:val="center"/>
            </w:pPr>
            <w:r>
              <w:rPr>
                <w:sz w:val="22"/>
                <w:szCs w:val="22"/>
              </w:rPr>
              <w:t>4</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14:paraId="65C68986" w14:textId="1578A3FC" w:rsidR="00E8141F" w:rsidRPr="00E8141F" w:rsidRDefault="00E8141F" w:rsidP="00E8141F">
            <w:pPr>
              <w:widowControl w:val="0"/>
              <w:jc w:val="center"/>
            </w:pPr>
            <w:r w:rsidRPr="00E8141F">
              <w:rPr>
                <w:sz w:val="22"/>
                <w:szCs w:val="22"/>
              </w:rPr>
              <w:t>2</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96BE89" w14:textId="3BF0810D" w:rsidR="00E8141F" w:rsidRPr="00E8141F" w:rsidRDefault="00252D94" w:rsidP="00E8141F">
            <w:pPr>
              <w:widowControl w:val="0"/>
              <w:jc w:val="center"/>
            </w:pPr>
            <w:r>
              <w:rPr>
                <w:sz w:val="22"/>
                <w:szCs w:val="22"/>
              </w:rPr>
              <w:t>2</w:t>
            </w:r>
          </w:p>
        </w:tc>
        <w:tc>
          <w:tcPr>
            <w:tcW w:w="1165" w:type="dxa"/>
            <w:tcBorders>
              <w:top w:val="single" w:sz="2" w:space="0" w:color="000000"/>
              <w:left w:val="single" w:sz="4" w:space="0" w:color="auto"/>
              <w:bottom w:val="single" w:sz="2" w:space="0" w:color="000000"/>
              <w:right w:val="single" w:sz="2" w:space="0" w:color="000000"/>
            </w:tcBorders>
            <w:shd w:val="clear" w:color="auto" w:fill="auto"/>
          </w:tcPr>
          <w:p w14:paraId="0E1853FB" w14:textId="4BE90971" w:rsidR="00E8141F" w:rsidRPr="00E8141F" w:rsidRDefault="00252D94" w:rsidP="00E8141F">
            <w:pPr>
              <w:widowControl w:val="0"/>
              <w:jc w:val="center"/>
            </w:pPr>
            <w:r>
              <w:rPr>
                <w:sz w:val="22"/>
                <w:szCs w:val="22"/>
              </w:rPr>
              <w:t>10</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6D58B86A" w14:textId="77777777" w:rsidR="00E8141F" w:rsidRPr="00E8141F" w:rsidRDefault="00E8141F" w:rsidP="00E8141F">
            <w:pPr>
              <w:autoSpaceDE w:val="0"/>
              <w:autoSpaceDN w:val="0"/>
              <w:adjustRightInd w:val="0"/>
              <w:rPr>
                <w:rFonts w:eastAsiaTheme="minorHAnsi"/>
                <w:lang w:eastAsia="en-US"/>
              </w:rPr>
            </w:pPr>
            <w:r w:rsidRPr="00E8141F">
              <w:rPr>
                <w:position w:val="2"/>
                <w:sz w:val="22"/>
                <w:szCs w:val="22"/>
              </w:rPr>
              <w:t xml:space="preserve">многосторонняя коммуникация; </w:t>
            </w:r>
            <w:r w:rsidRPr="00E8141F">
              <w:rPr>
                <w:rFonts w:eastAsiaTheme="minorHAnsi"/>
                <w:sz w:val="22"/>
                <w:szCs w:val="22"/>
                <w:lang w:eastAsia="en-US"/>
              </w:rPr>
              <w:t>разбор и анализ решений судов общей юрисдикции по делам о правонарушениях в цифровой среде, размещённых на сайте</w:t>
            </w:r>
          </w:p>
          <w:p w14:paraId="565A7F3A" w14:textId="7FA7B875" w:rsidR="00E8141F" w:rsidRPr="00E8141F" w:rsidRDefault="00252D94" w:rsidP="00E8141F">
            <w:pPr>
              <w:pStyle w:val="27"/>
              <w:widowControl w:val="0"/>
              <w:tabs>
                <w:tab w:val="left" w:pos="993"/>
              </w:tabs>
              <w:spacing w:after="0" w:line="240" w:lineRule="auto"/>
              <w:ind w:left="0"/>
              <w:jc w:val="both"/>
            </w:pPr>
            <w:hyperlink r:id="rId10" w:history="1">
              <w:r w:rsidR="00E8141F" w:rsidRPr="00E8141F">
                <w:rPr>
                  <w:rStyle w:val="ac"/>
                  <w:rFonts w:eastAsiaTheme="minorHAnsi"/>
                  <w:sz w:val="22"/>
                  <w:szCs w:val="22"/>
                  <w:lang w:eastAsia="en-US"/>
                </w:rPr>
                <w:t>https://sudact.ru</w:t>
              </w:r>
            </w:hyperlink>
            <w:r w:rsidR="00E8141F" w:rsidRPr="00E8141F">
              <w:rPr>
                <w:rFonts w:eastAsiaTheme="minorHAnsi"/>
                <w:sz w:val="22"/>
                <w:szCs w:val="22"/>
                <w:lang w:eastAsia="en-US"/>
              </w:rPr>
              <w:t xml:space="preserve"> </w:t>
            </w:r>
          </w:p>
        </w:tc>
      </w:tr>
      <w:tr w:rsidR="00E8141F" w:rsidRPr="00E8141F" w14:paraId="01070AEE" w14:textId="77777777" w:rsidTr="004755D1">
        <w:trPr>
          <w:trHeight w:val="1"/>
        </w:trPr>
        <w:tc>
          <w:tcPr>
            <w:tcW w:w="420" w:type="dxa"/>
            <w:tcBorders>
              <w:top w:val="single" w:sz="2" w:space="0" w:color="000000"/>
              <w:left w:val="single" w:sz="2" w:space="0" w:color="000000"/>
              <w:bottom w:val="single" w:sz="2" w:space="0" w:color="000000"/>
              <w:right w:val="single" w:sz="2" w:space="0" w:color="000000"/>
            </w:tcBorders>
            <w:shd w:val="clear" w:color="auto" w:fill="auto"/>
          </w:tcPr>
          <w:p w14:paraId="03130C87" w14:textId="488FF612" w:rsidR="00E8141F" w:rsidRPr="00E8141F" w:rsidRDefault="00E8141F" w:rsidP="00E8141F">
            <w:pPr>
              <w:widowControl w:val="0"/>
              <w:autoSpaceDE w:val="0"/>
              <w:autoSpaceDN w:val="0"/>
              <w:adjustRightInd w:val="0"/>
              <w:jc w:val="center"/>
              <w:rPr>
                <w:lang w:eastAsia="en-US"/>
              </w:rPr>
            </w:pPr>
            <w:r w:rsidRPr="00E8141F">
              <w:rPr>
                <w:sz w:val="22"/>
                <w:szCs w:val="22"/>
                <w:lang w:eastAsia="en-US"/>
              </w:rPr>
              <w:t>7</w:t>
            </w:r>
          </w:p>
        </w:tc>
        <w:tc>
          <w:tcPr>
            <w:tcW w:w="1842" w:type="dxa"/>
            <w:tcBorders>
              <w:top w:val="single" w:sz="2" w:space="0" w:color="000000"/>
              <w:left w:val="single" w:sz="2" w:space="0" w:color="000000"/>
              <w:bottom w:val="single" w:sz="2" w:space="0" w:color="000000"/>
              <w:right w:val="single" w:sz="2" w:space="0" w:color="000000"/>
            </w:tcBorders>
            <w:shd w:val="clear" w:color="auto" w:fill="auto"/>
          </w:tcPr>
          <w:p w14:paraId="0CD43E62" w14:textId="27B7A219" w:rsidR="00E8141F" w:rsidRPr="00E8141F" w:rsidRDefault="00E8141F" w:rsidP="00E8141F">
            <w:pPr>
              <w:widowControl w:val="0"/>
              <w:tabs>
                <w:tab w:val="left" w:pos="3997"/>
              </w:tabs>
              <w:jc w:val="both"/>
            </w:pPr>
            <w:r w:rsidRPr="00E8141F">
              <w:rPr>
                <w:color w:val="000000"/>
                <w:sz w:val="22"/>
                <w:szCs w:val="22"/>
              </w:rPr>
              <w:t>Тема 7. Этика больших данных (</w:t>
            </w:r>
            <w:r w:rsidRPr="00E8141F">
              <w:rPr>
                <w:color w:val="000000"/>
                <w:sz w:val="22"/>
                <w:szCs w:val="22"/>
                <w:lang w:val="en-US"/>
              </w:rPr>
              <w:t>Big</w:t>
            </w:r>
            <w:r w:rsidRPr="00E8141F">
              <w:rPr>
                <w:color w:val="000000"/>
                <w:sz w:val="22"/>
                <w:szCs w:val="22"/>
              </w:rPr>
              <w:t xml:space="preserve"> </w:t>
            </w:r>
            <w:r w:rsidRPr="00E8141F">
              <w:rPr>
                <w:color w:val="000000"/>
                <w:sz w:val="22"/>
                <w:szCs w:val="22"/>
                <w:lang w:val="en-US"/>
              </w:rPr>
              <w:t>Data</w:t>
            </w:r>
            <w:r w:rsidRPr="00E8141F">
              <w:rPr>
                <w:color w:val="000000"/>
                <w:sz w:val="22"/>
                <w:szCs w:val="22"/>
              </w:rPr>
              <w:t>)</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4569F6F1" w14:textId="0904B25D" w:rsidR="00E8141F" w:rsidRPr="00E8141F" w:rsidRDefault="00E8141F" w:rsidP="00A51DB9">
            <w:pPr>
              <w:widowControl w:val="0"/>
              <w:jc w:val="center"/>
            </w:pPr>
            <w:r w:rsidRPr="00E8141F">
              <w:rPr>
                <w:sz w:val="22"/>
                <w:szCs w:val="22"/>
              </w:rPr>
              <w:t>1</w:t>
            </w:r>
            <w:r w:rsidR="00A51DB9">
              <w:rPr>
                <w:sz w:val="22"/>
                <w:szCs w:val="22"/>
              </w:rPr>
              <w:t>4</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14:paraId="0D335502" w14:textId="16738388" w:rsidR="00E8141F" w:rsidRPr="00E8141F" w:rsidRDefault="00252D94" w:rsidP="00E8141F">
            <w:pPr>
              <w:widowControl w:val="0"/>
              <w:jc w:val="center"/>
            </w:pPr>
            <w:r>
              <w:rPr>
                <w:sz w:val="22"/>
                <w:szCs w:val="22"/>
              </w:rPr>
              <w:t>4</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14:paraId="0550F3A3" w14:textId="13148680" w:rsidR="00E8141F" w:rsidRPr="00E8141F" w:rsidRDefault="00E8141F" w:rsidP="00E8141F">
            <w:pPr>
              <w:widowControl w:val="0"/>
              <w:jc w:val="center"/>
            </w:pPr>
            <w:r w:rsidRPr="00E8141F">
              <w:rPr>
                <w:sz w:val="22"/>
                <w:szCs w:val="22"/>
              </w:rPr>
              <w:t>2</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9F79C0" w14:textId="2D0F873E" w:rsidR="00E8141F" w:rsidRPr="00E8141F" w:rsidRDefault="00252D94" w:rsidP="00E8141F">
            <w:pPr>
              <w:widowControl w:val="0"/>
              <w:jc w:val="center"/>
            </w:pPr>
            <w:r>
              <w:rPr>
                <w:sz w:val="22"/>
                <w:szCs w:val="22"/>
              </w:rPr>
              <w:t>2</w:t>
            </w:r>
          </w:p>
        </w:tc>
        <w:tc>
          <w:tcPr>
            <w:tcW w:w="1165" w:type="dxa"/>
            <w:tcBorders>
              <w:top w:val="single" w:sz="2" w:space="0" w:color="000000"/>
              <w:left w:val="single" w:sz="4" w:space="0" w:color="auto"/>
              <w:bottom w:val="single" w:sz="2" w:space="0" w:color="000000"/>
              <w:right w:val="single" w:sz="2" w:space="0" w:color="000000"/>
            </w:tcBorders>
            <w:shd w:val="clear" w:color="auto" w:fill="auto"/>
          </w:tcPr>
          <w:p w14:paraId="3A0E83CE" w14:textId="755D3721" w:rsidR="00E8141F" w:rsidRPr="00E8141F" w:rsidRDefault="00252D94" w:rsidP="00E8141F">
            <w:pPr>
              <w:widowControl w:val="0"/>
              <w:jc w:val="center"/>
            </w:pPr>
            <w:r>
              <w:rPr>
                <w:sz w:val="22"/>
                <w:szCs w:val="22"/>
              </w:rPr>
              <w:t>10</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59E3537F" w14:textId="605C6DBE" w:rsidR="00E8141F" w:rsidRPr="00E8141F" w:rsidRDefault="00E8141F" w:rsidP="00E8141F">
            <w:pPr>
              <w:pStyle w:val="27"/>
              <w:widowControl w:val="0"/>
              <w:tabs>
                <w:tab w:val="left" w:pos="993"/>
              </w:tabs>
              <w:spacing w:after="0" w:line="240" w:lineRule="auto"/>
              <w:ind w:left="0"/>
              <w:jc w:val="both"/>
            </w:pPr>
            <w:r w:rsidRPr="00E8141F">
              <w:rPr>
                <w:sz w:val="22"/>
                <w:szCs w:val="22"/>
              </w:rPr>
              <w:t>свободная коммуникация, доклад с презентациями с последующим обсуждением, дискуссия, тестирование по темам 5-7; аналитические сообщения</w:t>
            </w:r>
          </w:p>
        </w:tc>
      </w:tr>
      <w:tr w:rsidR="00E8141F" w:rsidRPr="00E8141F" w14:paraId="76E28E3D" w14:textId="77777777" w:rsidTr="004755D1">
        <w:trPr>
          <w:trHeight w:val="1"/>
        </w:trPr>
        <w:tc>
          <w:tcPr>
            <w:tcW w:w="420" w:type="dxa"/>
            <w:tcBorders>
              <w:top w:val="single" w:sz="2" w:space="0" w:color="000000"/>
              <w:left w:val="single" w:sz="2" w:space="0" w:color="000000"/>
              <w:bottom w:val="single" w:sz="2" w:space="0" w:color="000000"/>
              <w:right w:val="single" w:sz="2" w:space="0" w:color="000000"/>
            </w:tcBorders>
            <w:shd w:val="clear" w:color="auto" w:fill="auto"/>
          </w:tcPr>
          <w:p w14:paraId="063AED22" w14:textId="55DFFB16" w:rsidR="00E8141F" w:rsidRPr="00E8141F" w:rsidRDefault="00E8141F" w:rsidP="00E8141F">
            <w:pPr>
              <w:widowControl w:val="0"/>
              <w:autoSpaceDE w:val="0"/>
              <w:autoSpaceDN w:val="0"/>
              <w:adjustRightInd w:val="0"/>
              <w:jc w:val="center"/>
              <w:rPr>
                <w:lang w:eastAsia="en-US"/>
              </w:rPr>
            </w:pPr>
            <w:r w:rsidRPr="00E8141F">
              <w:rPr>
                <w:sz w:val="22"/>
                <w:szCs w:val="22"/>
                <w:lang w:eastAsia="en-US"/>
              </w:rPr>
              <w:t>8</w:t>
            </w:r>
          </w:p>
        </w:tc>
        <w:tc>
          <w:tcPr>
            <w:tcW w:w="1842" w:type="dxa"/>
            <w:tcBorders>
              <w:top w:val="single" w:sz="2" w:space="0" w:color="000000"/>
              <w:left w:val="single" w:sz="2" w:space="0" w:color="000000"/>
              <w:bottom w:val="single" w:sz="2" w:space="0" w:color="000000"/>
              <w:right w:val="single" w:sz="2" w:space="0" w:color="000000"/>
            </w:tcBorders>
            <w:shd w:val="clear" w:color="auto" w:fill="auto"/>
          </w:tcPr>
          <w:p w14:paraId="1DA7EC53" w14:textId="4AD25014" w:rsidR="00E8141F" w:rsidRPr="00E8141F" w:rsidRDefault="00E8141F" w:rsidP="00E8141F">
            <w:pPr>
              <w:widowControl w:val="0"/>
              <w:tabs>
                <w:tab w:val="left" w:pos="3997"/>
              </w:tabs>
              <w:jc w:val="both"/>
            </w:pPr>
            <w:r w:rsidRPr="00E8141F">
              <w:rPr>
                <w:position w:val="2"/>
                <w:sz w:val="22"/>
                <w:szCs w:val="22"/>
              </w:rPr>
              <w:t>Тема 8. Этические принципы использования искусственного интеллекта</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4E21E940" w14:textId="12495580" w:rsidR="00E8141F" w:rsidRPr="00E8141F" w:rsidRDefault="00E8141F" w:rsidP="00E8141F">
            <w:pPr>
              <w:widowControl w:val="0"/>
              <w:jc w:val="center"/>
            </w:pPr>
            <w:r w:rsidRPr="00E8141F">
              <w:rPr>
                <w:sz w:val="22"/>
                <w:szCs w:val="22"/>
              </w:rPr>
              <w:t>14</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14:paraId="05FE268A" w14:textId="4CA8C87D" w:rsidR="00E8141F" w:rsidRPr="00E8141F" w:rsidRDefault="00252D94" w:rsidP="00E8141F">
            <w:pPr>
              <w:widowControl w:val="0"/>
              <w:jc w:val="center"/>
            </w:pPr>
            <w:r>
              <w:rPr>
                <w:sz w:val="22"/>
                <w:szCs w:val="22"/>
              </w:rPr>
              <w:t>4</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14:paraId="021935AF" w14:textId="589624F4" w:rsidR="00E8141F" w:rsidRPr="00E8141F" w:rsidRDefault="00E8141F" w:rsidP="00E8141F">
            <w:pPr>
              <w:widowControl w:val="0"/>
              <w:jc w:val="center"/>
            </w:pPr>
            <w:r w:rsidRPr="00E8141F">
              <w:rPr>
                <w:sz w:val="22"/>
                <w:szCs w:val="22"/>
              </w:rPr>
              <w:t>2</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2D1ADF" w14:textId="306F088D" w:rsidR="00E8141F" w:rsidRPr="00E8141F" w:rsidRDefault="00252D94" w:rsidP="00E8141F">
            <w:pPr>
              <w:widowControl w:val="0"/>
              <w:jc w:val="center"/>
            </w:pPr>
            <w:r>
              <w:rPr>
                <w:sz w:val="22"/>
                <w:szCs w:val="22"/>
              </w:rPr>
              <w:t>2</w:t>
            </w:r>
          </w:p>
        </w:tc>
        <w:tc>
          <w:tcPr>
            <w:tcW w:w="1165" w:type="dxa"/>
            <w:tcBorders>
              <w:top w:val="single" w:sz="2" w:space="0" w:color="000000"/>
              <w:left w:val="single" w:sz="4" w:space="0" w:color="auto"/>
              <w:bottom w:val="single" w:sz="2" w:space="0" w:color="000000"/>
              <w:right w:val="single" w:sz="2" w:space="0" w:color="000000"/>
            </w:tcBorders>
            <w:shd w:val="clear" w:color="auto" w:fill="auto"/>
          </w:tcPr>
          <w:p w14:paraId="096C9B82" w14:textId="275833EA" w:rsidR="00E8141F" w:rsidRPr="00E8141F" w:rsidRDefault="00252D94" w:rsidP="00E8141F">
            <w:pPr>
              <w:widowControl w:val="0"/>
              <w:jc w:val="center"/>
            </w:pPr>
            <w:r>
              <w:rPr>
                <w:sz w:val="22"/>
                <w:szCs w:val="22"/>
              </w:rPr>
              <w:t>10</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26968113" w14:textId="54EAFAFF" w:rsidR="00E8141F" w:rsidRPr="00E8141F" w:rsidRDefault="00E8141F" w:rsidP="00E8141F">
            <w:pPr>
              <w:pStyle w:val="27"/>
              <w:widowControl w:val="0"/>
              <w:tabs>
                <w:tab w:val="left" w:pos="993"/>
              </w:tabs>
              <w:spacing w:after="0" w:line="240" w:lineRule="auto"/>
              <w:ind w:left="0"/>
              <w:jc w:val="both"/>
            </w:pPr>
            <w:r w:rsidRPr="00E8141F">
              <w:rPr>
                <w:sz w:val="22"/>
                <w:szCs w:val="22"/>
              </w:rPr>
              <w:t>свободная коммуникация, доклад с презентациями с последующим обсуждением, дискуссия, аналитические сообщения; итоговый коллоквиум</w:t>
            </w:r>
          </w:p>
        </w:tc>
      </w:tr>
      <w:tr w:rsidR="004D2ABC" w:rsidRPr="00E8141F" w14:paraId="537E9B41" w14:textId="77777777" w:rsidTr="00955676">
        <w:trPr>
          <w:trHeight w:val="1"/>
        </w:trPr>
        <w:tc>
          <w:tcPr>
            <w:tcW w:w="2262" w:type="dxa"/>
            <w:gridSpan w:val="2"/>
            <w:tcBorders>
              <w:top w:val="single" w:sz="2" w:space="0" w:color="000000"/>
              <w:left w:val="single" w:sz="2" w:space="0" w:color="000000"/>
              <w:bottom w:val="single" w:sz="2" w:space="0" w:color="000000"/>
              <w:right w:val="single" w:sz="2" w:space="0" w:color="000000"/>
            </w:tcBorders>
            <w:shd w:val="clear" w:color="auto" w:fill="auto"/>
          </w:tcPr>
          <w:p w14:paraId="58232FAD" w14:textId="77777777" w:rsidR="004D2ABC" w:rsidRPr="00E8141F" w:rsidRDefault="004D2ABC" w:rsidP="00955676">
            <w:pPr>
              <w:widowControl w:val="0"/>
              <w:tabs>
                <w:tab w:val="left" w:pos="3997"/>
              </w:tabs>
              <w:jc w:val="both"/>
              <w:rPr>
                <w:b/>
                <w:bCs/>
              </w:rPr>
            </w:pPr>
            <w:r w:rsidRPr="00E8141F">
              <w:rPr>
                <w:b/>
                <w:bCs/>
                <w:sz w:val="22"/>
                <w:szCs w:val="22"/>
              </w:rPr>
              <w:t>В целом по дисциплине</w:t>
            </w:r>
          </w:p>
        </w:tc>
        <w:tc>
          <w:tcPr>
            <w:tcW w:w="99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8E8D9FC" w14:textId="667F251B" w:rsidR="004D2ABC" w:rsidRPr="00E8141F" w:rsidRDefault="004D2ABC" w:rsidP="00955676">
            <w:pPr>
              <w:widowControl w:val="0"/>
              <w:jc w:val="center"/>
              <w:rPr>
                <w:b/>
                <w:bCs/>
              </w:rPr>
            </w:pPr>
            <w:r w:rsidRPr="00E8141F">
              <w:rPr>
                <w:b/>
                <w:bCs/>
                <w:sz w:val="22"/>
                <w:szCs w:val="22"/>
              </w:rPr>
              <w:t xml:space="preserve">108 </w:t>
            </w:r>
          </w:p>
        </w:tc>
        <w:tc>
          <w:tcPr>
            <w:tcW w:w="9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7FF8617" w14:textId="5C0922AF" w:rsidR="004D2ABC" w:rsidRPr="00E8141F" w:rsidRDefault="00252D94" w:rsidP="00955676">
            <w:pPr>
              <w:widowControl w:val="0"/>
              <w:jc w:val="center"/>
              <w:rPr>
                <w:b/>
                <w:bCs/>
              </w:rPr>
            </w:pPr>
            <w:r>
              <w:rPr>
                <w:b/>
                <w:bCs/>
                <w:sz w:val="22"/>
                <w:szCs w:val="22"/>
              </w:rPr>
              <w:t>30</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20C80FA0" w14:textId="01B11684" w:rsidR="004D2ABC" w:rsidRPr="00E8141F" w:rsidRDefault="004D2ABC" w:rsidP="00A51DB9">
            <w:pPr>
              <w:widowControl w:val="0"/>
              <w:jc w:val="center"/>
              <w:rPr>
                <w:b/>
                <w:bCs/>
              </w:rPr>
            </w:pPr>
            <w:r w:rsidRPr="00E8141F">
              <w:rPr>
                <w:b/>
                <w:bCs/>
                <w:sz w:val="22"/>
                <w:szCs w:val="22"/>
              </w:rPr>
              <w:t>1</w:t>
            </w:r>
            <w:r w:rsidR="00A51DB9">
              <w:rPr>
                <w:b/>
                <w:bCs/>
                <w:sz w:val="22"/>
                <w:szCs w:val="22"/>
              </w:rPr>
              <w:t>4</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60C3CED" w14:textId="4EB56DFE" w:rsidR="004D2ABC" w:rsidRPr="00E8141F" w:rsidRDefault="00252D94" w:rsidP="00A51DB9">
            <w:pPr>
              <w:widowControl w:val="0"/>
              <w:jc w:val="center"/>
              <w:rPr>
                <w:b/>
                <w:bCs/>
              </w:rPr>
            </w:pPr>
            <w:r>
              <w:rPr>
                <w:b/>
                <w:bCs/>
                <w:sz w:val="22"/>
                <w:szCs w:val="22"/>
              </w:rPr>
              <w:t>16</w:t>
            </w:r>
          </w:p>
        </w:tc>
        <w:tc>
          <w:tcPr>
            <w:tcW w:w="1165" w:type="dxa"/>
            <w:tcBorders>
              <w:top w:val="single" w:sz="2" w:space="0" w:color="000000"/>
              <w:left w:val="single" w:sz="4" w:space="0" w:color="auto"/>
              <w:bottom w:val="single" w:sz="2" w:space="0" w:color="000000"/>
              <w:right w:val="single" w:sz="2" w:space="0" w:color="000000"/>
            </w:tcBorders>
            <w:shd w:val="clear" w:color="auto" w:fill="auto"/>
            <w:vAlign w:val="center"/>
          </w:tcPr>
          <w:p w14:paraId="0E8A14BC" w14:textId="45F33A65" w:rsidR="004D2ABC" w:rsidRPr="00E8141F" w:rsidRDefault="00A51DB9" w:rsidP="00955676">
            <w:pPr>
              <w:widowControl w:val="0"/>
              <w:jc w:val="center"/>
              <w:rPr>
                <w:b/>
                <w:bCs/>
              </w:rPr>
            </w:pPr>
            <w:r>
              <w:rPr>
                <w:b/>
                <w:bCs/>
                <w:sz w:val="22"/>
                <w:szCs w:val="22"/>
              </w:rPr>
              <w:t>64</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24A3275" w14:textId="77777777" w:rsidR="004D2ABC" w:rsidRPr="00E8141F" w:rsidRDefault="004D2ABC" w:rsidP="00955676">
            <w:pPr>
              <w:pStyle w:val="27"/>
              <w:widowControl w:val="0"/>
              <w:spacing w:after="0" w:line="240" w:lineRule="auto"/>
              <w:ind w:left="0"/>
              <w:jc w:val="both"/>
              <w:rPr>
                <w:b/>
                <w:bCs/>
              </w:rPr>
            </w:pPr>
            <w:r w:rsidRPr="00E8141F">
              <w:rPr>
                <w:b/>
                <w:bCs/>
                <w:sz w:val="22"/>
                <w:szCs w:val="22"/>
              </w:rPr>
              <w:t>Контрольная работа</w:t>
            </w:r>
          </w:p>
        </w:tc>
      </w:tr>
      <w:tr w:rsidR="004D2ABC" w:rsidRPr="00E8141F" w14:paraId="207AC0E8" w14:textId="77777777" w:rsidTr="00955676">
        <w:trPr>
          <w:trHeight w:val="513"/>
        </w:trPr>
        <w:tc>
          <w:tcPr>
            <w:tcW w:w="2262" w:type="dxa"/>
            <w:gridSpan w:val="2"/>
            <w:tcBorders>
              <w:top w:val="single" w:sz="2" w:space="0" w:color="000000"/>
              <w:left w:val="single" w:sz="2" w:space="0" w:color="000000"/>
              <w:bottom w:val="single" w:sz="2" w:space="0" w:color="000000"/>
              <w:right w:val="single" w:sz="2" w:space="0" w:color="000000"/>
            </w:tcBorders>
            <w:shd w:val="clear" w:color="auto" w:fill="auto"/>
          </w:tcPr>
          <w:p w14:paraId="3B16E3E8" w14:textId="77777777" w:rsidR="004D2ABC" w:rsidRPr="00E8141F" w:rsidRDefault="004D2ABC" w:rsidP="00955676">
            <w:pPr>
              <w:widowControl w:val="0"/>
              <w:tabs>
                <w:tab w:val="left" w:pos="3997"/>
              </w:tabs>
              <w:jc w:val="both"/>
              <w:rPr>
                <w:b/>
                <w:bCs/>
              </w:rPr>
            </w:pPr>
            <w:r w:rsidRPr="00E8141F">
              <w:rPr>
                <w:b/>
                <w:bCs/>
                <w:sz w:val="22"/>
                <w:szCs w:val="22"/>
              </w:rPr>
              <w:t>Итого в %</w:t>
            </w:r>
          </w:p>
        </w:tc>
        <w:tc>
          <w:tcPr>
            <w:tcW w:w="99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8320635" w14:textId="77777777" w:rsidR="004D2ABC" w:rsidRPr="00E8141F" w:rsidRDefault="004D2ABC" w:rsidP="00955676">
            <w:pPr>
              <w:widowControl w:val="0"/>
              <w:jc w:val="center"/>
              <w:rPr>
                <w:b/>
                <w:bCs/>
              </w:rPr>
            </w:pP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14:paraId="322511AC" w14:textId="09C8145F" w:rsidR="004D2ABC" w:rsidRPr="00E8141F" w:rsidRDefault="00252D94" w:rsidP="004D2ABC">
            <w:pPr>
              <w:widowControl w:val="0"/>
              <w:jc w:val="center"/>
              <w:rPr>
                <w:b/>
                <w:bCs/>
              </w:rPr>
            </w:pPr>
            <w:r>
              <w:rPr>
                <w:b/>
                <w:bCs/>
                <w:sz w:val="22"/>
                <w:szCs w:val="22"/>
              </w:rPr>
              <w:t>28</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14:paraId="5323B50C" w14:textId="477FCF1D" w:rsidR="004D2ABC" w:rsidRPr="00E8141F" w:rsidRDefault="00252D94" w:rsidP="00955676">
            <w:pPr>
              <w:widowControl w:val="0"/>
              <w:jc w:val="center"/>
              <w:rPr>
                <w:b/>
                <w:bCs/>
              </w:rPr>
            </w:pPr>
            <w:r>
              <w:rPr>
                <w:b/>
                <w:bCs/>
                <w:sz w:val="22"/>
                <w:szCs w:val="22"/>
              </w:rPr>
              <w:t>47</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E564BA" w14:textId="50AC92C2" w:rsidR="004D2ABC" w:rsidRPr="00E8141F" w:rsidRDefault="00252D94" w:rsidP="00955676">
            <w:pPr>
              <w:widowControl w:val="0"/>
              <w:jc w:val="center"/>
              <w:rPr>
                <w:b/>
                <w:bCs/>
              </w:rPr>
            </w:pPr>
            <w:r>
              <w:rPr>
                <w:b/>
                <w:bCs/>
                <w:sz w:val="22"/>
                <w:szCs w:val="22"/>
              </w:rPr>
              <w:t>53</w:t>
            </w:r>
            <w:bookmarkStart w:id="10" w:name="_GoBack"/>
            <w:bookmarkEnd w:id="10"/>
          </w:p>
        </w:tc>
        <w:tc>
          <w:tcPr>
            <w:tcW w:w="1165" w:type="dxa"/>
            <w:tcBorders>
              <w:top w:val="single" w:sz="2" w:space="0" w:color="000000"/>
              <w:left w:val="single" w:sz="4" w:space="0" w:color="auto"/>
              <w:bottom w:val="single" w:sz="2" w:space="0" w:color="000000"/>
              <w:right w:val="single" w:sz="2" w:space="0" w:color="000000"/>
            </w:tcBorders>
            <w:shd w:val="clear" w:color="auto" w:fill="auto"/>
          </w:tcPr>
          <w:p w14:paraId="4A560577" w14:textId="0B1BF480" w:rsidR="004D2ABC" w:rsidRPr="00E8141F" w:rsidRDefault="00252D94" w:rsidP="00955676">
            <w:pPr>
              <w:widowControl w:val="0"/>
              <w:jc w:val="center"/>
              <w:rPr>
                <w:b/>
                <w:bCs/>
              </w:rPr>
            </w:pPr>
            <w:r>
              <w:rPr>
                <w:b/>
                <w:bCs/>
                <w:sz w:val="22"/>
                <w:szCs w:val="22"/>
              </w:rPr>
              <w:t>72</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611C9486" w14:textId="77777777" w:rsidR="004D2ABC" w:rsidRPr="00E8141F" w:rsidRDefault="004D2ABC" w:rsidP="00955676">
            <w:pPr>
              <w:pStyle w:val="27"/>
              <w:widowControl w:val="0"/>
              <w:spacing w:after="0" w:line="240" w:lineRule="auto"/>
              <w:ind w:left="0"/>
              <w:jc w:val="both"/>
              <w:rPr>
                <w:b/>
                <w:bCs/>
              </w:rPr>
            </w:pPr>
          </w:p>
        </w:tc>
      </w:tr>
    </w:tbl>
    <w:p w14:paraId="3FB7D023" w14:textId="77777777" w:rsidR="009902C1" w:rsidRPr="009902C1" w:rsidRDefault="009902C1" w:rsidP="009902C1"/>
    <w:p w14:paraId="479F9228" w14:textId="333EF69E" w:rsidR="00B533E3" w:rsidRDefault="00B533E3" w:rsidP="007A7DFE">
      <w:pPr>
        <w:pStyle w:val="10"/>
        <w:tabs>
          <w:tab w:val="left" w:pos="993"/>
        </w:tabs>
        <w:spacing w:before="0" w:line="360" w:lineRule="auto"/>
        <w:ind w:firstLine="709"/>
        <w:jc w:val="both"/>
        <w:rPr>
          <w:rFonts w:ascii="Times New Roman" w:hAnsi="Times New Roman"/>
          <w:color w:val="auto"/>
        </w:rPr>
      </w:pPr>
      <w:r w:rsidRPr="00CC1A34">
        <w:rPr>
          <w:rFonts w:ascii="Times New Roman" w:hAnsi="Times New Roman"/>
          <w:color w:val="auto"/>
        </w:rPr>
        <w:t>5.3. Содержание семинаров, практических занятий</w:t>
      </w:r>
    </w:p>
    <w:p w14:paraId="4FB6DEB3" w14:textId="77777777" w:rsidR="007A7DFE" w:rsidRPr="007A7DFE" w:rsidRDefault="007A7DFE" w:rsidP="007A7DFE">
      <w:pPr>
        <w:rPr>
          <w:b/>
          <w:sz w:val="28"/>
          <w:szCs w:val="28"/>
        </w:rPr>
      </w:pPr>
    </w:p>
    <w:tbl>
      <w:tblPr>
        <w:tblW w:w="10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5665"/>
        <w:gridCol w:w="2557"/>
      </w:tblGrid>
      <w:tr w:rsidR="00B533E3" w:rsidRPr="00CC1A34" w14:paraId="684E1E2C" w14:textId="77777777" w:rsidTr="00955676">
        <w:trPr>
          <w:tblHeader/>
        </w:trPr>
        <w:tc>
          <w:tcPr>
            <w:tcW w:w="2274" w:type="dxa"/>
            <w:shd w:val="clear" w:color="auto" w:fill="auto"/>
          </w:tcPr>
          <w:p w14:paraId="358A4E86" w14:textId="77777777" w:rsidR="00B533E3" w:rsidRPr="007556AD" w:rsidRDefault="00B533E3" w:rsidP="009F260B">
            <w:pPr>
              <w:autoSpaceDE w:val="0"/>
              <w:autoSpaceDN w:val="0"/>
              <w:adjustRightInd w:val="0"/>
              <w:jc w:val="both"/>
              <w:rPr>
                <w:b/>
                <w:sz w:val="23"/>
                <w:szCs w:val="23"/>
              </w:rPr>
            </w:pPr>
            <w:r w:rsidRPr="007556AD">
              <w:rPr>
                <w:b/>
                <w:sz w:val="23"/>
                <w:szCs w:val="23"/>
              </w:rPr>
              <w:t>Название тем (разделов) дисциплины</w:t>
            </w:r>
          </w:p>
        </w:tc>
        <w:tc>
          <w:tcPr>
            <w:tcW w:w="5665" w:type="dxa"/>
            <w:shd w:val="clear" w:color="auto" w:fill="auto"/>
          </w:tcPr>
          <w:p w14:paraId="15F327D3" w14:textId="77777777" w:rsidR="007A7DFE" w:rsidRPr="007556AD" w:rsidRDefault="00B533E3" w:rsidP="009F260B">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557" w:type="dxa"/>
            <w:shd w:val="clear" w:color="auto" w:fill="auto"/>
          </w:tcPr>
          <w:p w14:paraId="2C4B8586" w14:textId="77777777" w:rsidR="00B533E3" w:rsidRPr="007556AD" w:rsidRDefault="00B533E3" w:rsidP="009F260B">
            <w:pPr>
              <w:keepNext/>
              <w:jc w:val="both"/>
              <w:rPr>
                <w:b/>
              </w:rPr>
            </w:pPr>
            <w:r w:rsidRPr="007556AD">
              <w:rPr>
                <w:b/>
              </w:rPr>
              <w:t>Формы проведения занятий</w:t>
            </w:r>
          </w:p>
        </w:tc>
      </w:tr>
      <w:tr w:rsidR="00661D49" w:rsidRPr="00CC1A34" w14:paraId="7F03498B" w14:textId="77777777" w:rsidTr="00955676">
        <w:tc>
          <w:tcPr>
            <w:tcW w:w="2274" w:type="dxa"/>
            <w:shd w:val="clear" w:color="auto" w:fill="auto"/>
          </w:tcPr>
          <w:p w14:paraId="17E87C8B" w14:textId="77777777" w:rsidR="00661D49" w:rsidRPr="00661D49" w:rsidRDefault="00661D49" w:rsidP="00661D49">
            <w:pPr>
              <w:widowControl w:val="0"/>
              <w:suppressAutoHyphens/>
              <w:jc w:val="both"/>
            </w:pPr>
            <w:r w:rsidRPr="00661D49">
              <w:t xml:space="preserve">Тема 1. Понятие и значение цифрового права </w:t>
            </w:r>
          </w:p>
        </w:tc>
        <w:tc>
          <w:tcPr>
            <w:tcW w:w="5665" w:type="dxa"/>
            <w:shd w:val="clear" w:color="auto" w:fill="auto"/>
            <w:vAlign w:val="center"/>
          </w:tcPr>
          <w:p w14:paraId="4CFE8BF4" w14:textId="77777777" w:rsidR="0038703A" w:rsidRDefault="0038703A" w:rsidP="0038703A">
            <w:pPr>
              <w:widowControl w:val="0"/>
              <w:autoSpaceDE w:val="0"/>
              <w:autoSpaceDN w:val="0"/>
              <w:adjustRightInd w:val="0"/>
              <w:jc w:val="both"/>
            </w:pPr>
            <w:r>
              <w:t xml:space="preserve">1. </w:t>
            </w:r>
            <w:r w:rsidRPr="0038703A">
              <w:t xml:space="preserve">Понятие, значение и тенденции развития цифрового права. </w:t>
            </w:r>
          </w:p>
          <w:p w14:paraId="5C4BF6F7" w14:textId="77777777" w:rsidR="0038703A" w:rsidRPr="0038703A" w:rsidRDefault="0038703A" w:rsidP="0038703A">
            <w:pPr>
              <w:widowControl w:val="0"/>
              <w:autoSpaceDE w:val="0"/>
              <w:autoSpaceDN w:val="0"/>
              <w:adjustRightInd w:val="0"/>
              <w:jc w:val="both"/>
            </w:pPr>
            <w:r>
              <w:t>2. П</w:t>
            </w:r>
            <w:r w:rsidRPr="0038703A">
              <w:t>онятие</w:t>
            </w:r>
            <w:r>
              <w:t>, система</w:t>
            </w:r>
            <w:r w:rsidRPr="0038703A">
              <w:t xml:space="preserve"> и особенности субъектов цифровых правоотношений. </w:t>
            </w:r>
          </w:p>
          <w:p w14:paraId="694E4E13" w14:textId="77777777" w:rsidR="0038703A" w:rsidRPr="0038703A" w:rsidRDefault="0038703A" w:rsidP="0038703A">
            <w:pPr>
              <w:widowControl w:val="0"/>
              <w:autoSpaceDE w:val="0"/>
              <w:autoSpaceDN w:val="0"/>
              <w:adjustRightInd w:val="0"/>
              <w:jc w:val="both"/>
            </w:pPr>
            <w:r>
              <w:t xml:space="preserve">3. </w:t>
            </w:r>
            <w:r w:rsidRPr="0038703A">
              <w:t xml:space="preserve">Правовой статус субъектов цифровых правоотношений. </w:t>
            </w:r>
          </w:p>
          <w:p w14:paraId="7C1621C4" w14:textId="77777777" w:rsidR="0038703A" w:rsidRPr="0038703A" w:rsidRDefault="0038703A" w:rsidP="0038703A">
            <w:pPr>
              <w:widowControl w:val="0"/>
              <w:autoSpaceDE w:val="0"/>
              <w:autoSpaceDN w:val="0"/>
              <w:adjustRightInd w:val="0"/>
              <w:jc w:val="both"/>
            </w:pPr>
            <w:r>
              <w:t xml:space="preserve">4. </w:t>
            </w:r>
            <w:r w:rsidRPr="0038703A">
              <w:t xml:space="preserve">Цифровая </w:t>
            </w:r>
            <w:proofErr w:type="spellStart"/>
            <w:r w:rsidRPr="0038703A">
              <w:t>правосубъектность</w:t>
            </w:r>
            <w:proofErr w:type="spellEnd"/>
            <w:r w:rsidRPr="0038703A">
              <w:t>.</w:t>
            </w:r>
          </w:p>
          <w:p w14:paraId="781A477F" w14:textId="77777777" w:rsidR="00661D49" w:rsidRPr="007A7DFE" w:rsidRDefault="00661D49" w:rsidP="00661D49">
            <w:pPr>
              <w:widowControl w:val="0"/>
              <w:jc w:val="both"/>
              <w:rPr>
                <w:b/>
              </w:rPr>
            </w:pPr>
            <w:r w:rsidRPr="007A7DFE">
              <w:rPr>
                <w:b/>
              </w:rPr>
              <w:t xml:space="preserve">Рекомендуемые источники </w:t>
            </w:r>
          </w:p>
          <w:p w14:paraId="2335D789" w14:textId="641D9375" w:rsidR="00661D49" w:rsidRPr="000203A9" w:rsidRDefault="00661D49" w:rsidP="00661D49">
            <w:pPr>
              <w:widowControl w:val="0"/>
              <w:jc w:val="both"/>
              <w:rPr>
                <w:b/>
              </w:rPr>
            </w:pPr>
            <w:r w:rsidRPr="000203A9">
              <w:rPr>
                <w:b/>
              </w:rPr>
              <w:lastRenderedPageBreak/>
              <w:t xml:space="preserve">из раздела 8: </w:t>
            </w:r>
            <w:r w:rsidR="00F372FC">
              <w:rPr>
                <w:b/>
              </w:rPr>
              <w:t>1-18, 20, 22-23</w:t>
            </w:r>
          </w:p>
          <w:p w14:paraId="639A7B1C" w14:textId="7BE57148" w:rsidR="00661D49" w:rsidRPr="007556AD" w:rsidRDefault="00661D49" w:rsidP="00661D49">
            <w:pPr>
              <w:widowControl w:val="0"/>
              <w:jc w:val="both"/>
            </w:pPr>
            <w:r w:rsidRPr="000203A9">
              <w:rPr>
                <w:b/>
              </w:rPr>
              <w:t xml:space="preserve">из раздела 9: </w:t>
            </w:r>
            <w:r w:rsidR="00E652DF">
              <w:rPr>
                <w:b/>
              </w:rPr>
              <w:t>1-</w:t>
            </w:r>
            <w:r w:rsidR="00E8141F">
              <w:rPr>
                <w:b/>
              </w:rPr>
              <w:t>5</w:t>
            </w:r>
          </w:p>
        </w:tc>
        <w:tc>
          <w:tcPr>
            <w:tcW w:w="2557" w:type="dxa"/>
            <w:shd w:val="clear" w:color="auto" w:fill="auto"/>
          </w:tcPr>
          <w:p w14:paraId="3871C0EE" w14:textId="77777777" w:rsidR="00661D49" w:rsidRPr="00661D49" w:rsidRDefault="00661D49" w:rsidP="00661D49">
            <w:pPr>
              <w:widowControl w:val="0"/>
              <w:tabs>
                <w:tab w:val="left" w:pos="993"/>
              </w:tabs>
              <w:jc w:val="both"/>
              <w:rPr>
                <w:b/>
                <w:bCs/>
                <w:iCs/>
                <w:highlight w:val="yellow"/>
                <w:lang w:eastAsia="en-US"/>
              </w:rPr>
            </w:pPr>
            <w:r w:rsidRPr="00661D49">
              <w:rPr>
                <w:bCs/>
              </w:rPr>
              <w:lastRenderedPageBreak/>
              <w:t>Многосторонняя коммуникация</w:t>
            </w:r>
            <w:r w:rsidRPr="00661D49">
              <w:rPr>
                <w:position w:val="2"/>
              </w:rPr>
              <w:t>; устный опрос.</w:t>
            </w:r>
          </w:p>
        </w:tc>
      </w:tr>
      <w:tr w:rsidR="00661D49" w:rsidRPr="00CC1A34" w14:paraId="5F91BBD9" w14:textId="77777777" w:rsidTr="00955676">
        <w:tc>
          <w:tcPr>
            <w:tcW w:w="2274" w:type="dxa"/>
            <w:shd w:val="clear" w:color="auto" w:fill="auto"/>
          </w:tcPr>
          <w:p w14:paraId="3C294698" w14:textId="77777777" w:rsidR="00661D49" w:rsidRPr="00661D49" w:rsidRDefault="00661D49" w:rsidP="00661D49">
            <w:pPr>
              <w:pStyle w:val="Default"/>
              <w:widowControl w:val="0"/>
            </w:pPr>
            <w:r w:rsidRPr="00661D49">
              <w:t xml:space="preserve">Тема 2. </w:t>
            </w:r>
            <w:r w:rsidRPr="00661D49">
              <w:rPr>
                <w:b/>
                <w:bCs/>
                <w:i/>
                <w:iCs/>
              </w:rPr>
              <w:t xml:space="preserve"> </w:t>
            </w:r>
            <w:r w:rsidRPr="00661D49">
              <w:t>Инвестиционная платформа: понятие, сущность, правовое регулирование</w:t>
            </w:r>
          </w:p>
          <w:p w14:paraId="1685FAAE" w14:textId="77777777" w:rsidR="00661D49" w:rsidRPr="00661D49" w:rsidRDefault="00661D49" w:rsidP="00661D49">
            <w:pPr>
              <w:widowControl w:val="0"/>
              <w:shd w:val="clear" w:color="auto" w:fill="FFFFFF"/>
              <w:tabs>
                <w:tab w:val="left" w:pos="3969"/>
              </w:tabs>
              <w:suppressAutoHyphens/>
              <w:autoSpaceDE w:val="0"/>
              <w:autoSpaceDN w:val="0"/>
              <w:adjustRightInd w:val="0"/>
              <w:rPr>
                <w:bCs/>
              </w:rPr>
            </w:pPr>
          </w:p>
        </w:tc>
        <w:tc>
          <w:tcPr>
            <w:tcW w:w="5665" w:type="dxa"/>
            <w:shd w:val="clear" w:color="auto" w:fill="auto"/>
          </w:tcPr>
          <w:p w14:paraId="2CEEA74D" w14:textId="77777777" w:rsidR="0038703A" w:rsidRPr="0038703A" w:rsidRDefault="0038703A" w:rsidP="0038703A">
            <w:pPr>
              <w:widowControl w:val="0"/>
              <w:autoSpaceDE w:val="0"/>
              <w:autoSpaceDN w:val="0"/>
              <w:adjustRightInd w:val="0"/>
              <w:jc w:val="both"/>
            </w:pPr>
            <w:r>
              <w:t xml:space="preserve">1. </w:t>
            </w:r>
            <w:r w:rsidRPr="0038703A">
              <w:t xml:space="preserve">Договор об оказании услуг по привлечению инвестиций как разновидность договора присоединения. </w:t>
            </w:r>
          </w:p>
          <w:p w14:paraId="5A94F064" w14:textId="77777777" w:rsidR="0038703A" w:rsidRPr="0038703A" w:rsidRDefault="0038703A" w:rsidP="0038703A">
            <w:pPr>
              <w:widowControl w:val="0"/>
              <w:autoSpaceDE w:val="0"/>
              <w:autoSpaceDN w:val="0"/>
              <w:adjustRightInd w:val="0"/>
              <w:jc w:val="both"/>
            </w:pPr>
            <w:r>
              <w:t xml:space="preserve">2. </w:t>
            </w:r>
            <w:r w:rsidRPr="0038703A">
              <w:t xml:space="preserve">Правовой статус оператора инвестиционной платформы. </w:t>
            </w:r>
          </w:p>
          <w:p w14:paraId="1ED707BE" w14:textId="77777777" w:rsidR="0038703A" w:rsidRPr="0038703A" w:rsidRDefault="0038703A" w:rsidP="0038703A">
            <w:pPr>
              <w:widowControl w:val="0"/>
              <w:autoSpaceDE w:val="0"/>
              <w:autoSpaceDN w:val="0"/>
              <w:adjustRightInd w:val="0"/>
              <w:jc w:val="both"/>
            </w:pPr>
            <w:r>
              <w:t xml:space="preserve">3. </w:t>
            </w:r>
            <w:r w:rsidRPr="0038703A">
              <w:t xml:space="preserve">Правовой режим </w:t>
            </w:r>
            <w:proofErr w:type="spellStart"/>
            <w:r w:rsidRPr="0038703A">
              <w:t>токена</w:t>
            </w:r>
            <w:proofErr w:type="spellEnd"/>
            <w:r w:rsidRPr="0038703A">
              <w:t xml:space="preserve"> инвестиционного проекта. </w:t>
            </w:r>
          </w:p>
          <w:p w14:paraId="3A50CE94" w14:textId="77777777" w:rsidR="00661D49" w:rsidRPr="00763FFB" w:rsidRDefault="00661D49" w:rsidP="00661D49">
            <w:pPr>
              <w:rPr>
                <w:b/>
              </w:rPr>
            </w:pPr>
            <w:r w:rsidRPr="00763FFB">
              <w:rPr>
                <w:b/>
              </w:rPr>
              <w:t xml:space="preserve">Рекомендуемые источники </w:t>
            </w:r>
          </w:p>
          <w:p w14:paraId="4911D357" w14:textId="6A89B922" w:rsidR="00661D49" w:rsidRPr="000203A9" w:rsidRDefault="00661D49" w:rsidP="00661D49">
            <w:pPr>
              <w:widowControl w:val="0"/>
              <w:jc w:val="both"/>
              <w:rPr>
                <w:b/>
              </w:rPr>
            </w:pPr>
            <w:r w:rsidRPr="000203A9">
              <w:rPr>
                <w:b/>
              </w:rPr>
              <w:t xml:space="preserve">из раздела 8: </w:t>
            </w:r>
            <w:r w:rsidR="00F372FC">
              <w:rPr>
                <w:b/>
              </w:rPr>
              <w:t>1-18, 20, 22-23</w:t>
            </w:r>
          </w:p>
          <w:p w14:paraId="4BE586B3" w14:textId="76A98671" w:rsidR="00661D49" w:rsidRPr="00763FFB" w:rsidRDefault="00661D49" w:rsidP="00661D49">
            <w:r w:rsidRPr="000203A9">
              <w:rPr>
                <w:b/>
              </w:rPr>
              <w:t xml:space="preserve">из раздела 9: </w:t>
            </w:r>
            <w:r w:rsidR="00E652DF">
              <w:rPr>
                <w:b/>
              </w:rPr>
              <w:t>1-</w:t>
            </w:r>
            <w:r w:rsidR="00E8141F">
              <w:rPr>
                <w:b/>
              </w:rPr>
              <w:t>5</w:t>
            </w:r>
          </w:p>
        </w:tc>
        <w:tc>
          <w:tcPr>
            <w:tcW w:w="2557" w:type="dxa"/>
            <w:shd w:val="clear" w:color="auto" w:fill="auto"/>
          </w:tcPr>
          <w:p w14:paraId="3F6D4F8D" w14:textId="77777777" w:rsidR="00661D49" w:rsidRPr="00661D49" w:rsidRDefault="00661D49" w:rsidP="00661D49">
            <w:pPr>
              <w:widowControl w:val="0"/>
              <w:tabs>
                <w:tab w:val="left" w:pos="993"/>
              </w:tabs>
              <w:jc w:val="both"/>
              <w:rPr>
                <w:b/>
                <w:bCs/>
                <w:iCs/>
                <w:highlight w:val="yellow"/>
                <w:lang w:eastAsia="en-US"/>
              </w:rPr>
            </w:pPr>
            <w:r w:rsidRPr="00661D49">
              <w:t>свободная коммуникация, доклад</w:t>
            </w:r>
            <w:r w:rsidR="0038703A">
              <w:t>ы</w:t>
            </w:r>
            <w:r w:rsidRPr="00661D49">
              <w:t xml:space="preserve"> с презентациями с последующим обсуждением, дискуссия, аналитические сообщения; устный опрос</w:t>
            </w:r>
          </w:p>
        </w:tc>
      </w:tr>
      <w:tr w:rsidR="00661D49" w:rsidRPr="00CC1A34" w14:paraId="30DF164A" w14:textId="77777777" w:rsidTr="00955676">
        <w:tc>
          <w:tcPr>
            <w:tcW w:w="2274" w:type="dxa"/>
            <w:shd w:val="clear" w:color="auto" w:fill="auto"/>
          </w:tcPr>
          <w:p w14:paraId="74E055AF" w14:textId="77777777" w:rsidR="00661D49" w:rsidRPr="00661D49" w:rsidRDefault="00661D49" w:rsidP="00661D49">
            <w:pPr>
              <w:widowControl w:val="0"/>
              <w:shd w:val="clear" w:color="auto" w:fill="FFFFFF"/>
              <w:tabs>
                <w:tab w:val="left" w:pos="3969"/>
              </w:tabs>
              <w:autoSpaceDE w:val="0"/>
              <w:autoSpaceDN w:val="0"/>
              <w:adjustRightInd w:val="0"/>
              <w:jc w:val="both"/>
            </w:pPr>
            <w:r w:rsidRPr="00661D49">
              <w:t xml:space="preserve">Тема 3. </w:t>
            </w:r>
            <w:r w:rsidRPr="00661D49">
              <w:rPr>
                <w:b/>
                <w:bCs/>
                <w:i/>
                <w:iCs/>
              </w:rPr>
              <w:t xml:space="preserve"> </w:t>
            </w:r>
            <w:r w:rsidRPr="00661D49">
              <w:t>Правовое регулирование больших данных на товарных и финансовых рынках</w:t>
            </w:r>
          </w:p>
          <w:p w14:paraId="5D442351" w14:textId="77777777" w:rsidR="00661D49" w:rsidRPr="00661D49" w:rsidRDefault="00661D49" w:rsidP="00661D49">
            <w:pPr>
              <w:widowControl w:val="0"/>
              <w:shd w:val="clear" w:color="auto" w:fill="FFFFFF"/>
              <w:tabs>
                <w:tab w:val="left" w:pos="3969"/>
              </w:tabs>
              <w:suppressAutoHyphens/>
              <w:autoSpaceDE w:val="0"/>
              <w:autoSpaceDN w:val="0"/>
              <w:adjustRightInd w:val="0"/>
              <w:jc w:val="both"/>
              <w:rPr>
                <w:bCs/>
              </w:rPr>
            </w:pPr>
          </w:p>
        </w:tc>
        <w:tc>
          <w:tcPr>
            <w:tcW w:w="5665" w:type="dxa"/>
            <w:shd w:val="clear" w:color="auto" w:fill="auto"/>
          </w:tcPr>
          <w:p w14:paraId="1A0BC74D" w14:textId="77777777" w:rsidR="001558BE" w:rsidRPr="001558BE" w:rsidRDefault="001558BE" w:rsidP="001558BE">
            <w:pPr>
              <w:widowControl w:val="0"/>
              <w:tabs>
                <w:tab w:val="left" w:pos="2410"/>
              </w:tabs>
              <w:autoSpaceDE w:val="0"/>
              <w:autoSpaceDN w:val="0"/>
              <w:adjustRightInd w:val="0"/>
              <w:jc w:val="both"/>
            </w:pPr>
            <w:r>
              <w:t xml:space="preserve">1. </w:t>
            </w:r>
            <w:r w:rsidRPr="001558BE">
              <w:t xml:space="preserve">Особенности правового регулирования использования больших данных на финансовом рынке.  </w:t>
            </w:r>
          </w:p>
          <w:p w14:paraId="50E98587" w14:textId="77777777" w:rsidR="001558BE" w:rsidRPr="001558BE" w:rsidRDefault="001558BE" w:rsidP="001558BE">
            <w:pPr>
              <w:widowControl w:val="0"/>
              <w:tabs>
                <w:tab w:val="left" w:pos="2410"/>
              </w:tabs>
              <w:autoSpaceDE w:val="0"/>
              <w:autoSpaceDN w:val="0"/>
              <w:adjustRightInd w:val="0"/>
              <w:jc w:val="both"/>
            </w:pPr>
            <w:r>
              <w:t xml:space="preserve">2. </w:t>
            </w:r>
            <w:r w:rsidRPr="001558BE">
              <w:t xml:space="preserve">Особенности </w:t>
            </w:r>
            <w:proofErr w:type="spellStart"/>
            <w:r w:rsidRPr="001558BE">
              <w:t>правоприменения</w:t>
            </w:r>
            <w:proofErr w:type="spellEnd"/>
            <w:r w:rsidRPr="001558BE">
              <w:t xml:space="preserve"> существующего законодательства о персональных данных к большим данным. </w:t>
            </w:r>
          </w:p>
          <w:p w14:paraId="29B45A7F" w14:textId="77777777" w:rsidR="001558BE" w:rsidRPr="001558BE" w:rsidRDefault="001558BE" w:rsidP="001558BE">
            <w:pPr>
              <w:widowControl w:val="0"/>
              <w:tabs>
                <w:tab w:val="left" w:pos="2410"/>
              </w:tabs>
              <w:autoSpaceDE w:val="0"/>
              <w:autoSpaceDN w:val="0"/>
              <w:adjustRightInd w:val="0"/>
              <w:jc w:val="both"/>
            </w:pPr>
            <w:r>
              <w:t xml:space="preserve">3. </w:t>
            </w:r>
            <w:r w:rsidRPr="001558BE">
              <w:t xml:space="preserve">Особенности </w:t>
            </w:r>
            <w:proofErr w:type="spellStart"/>
            <w:r w:rsidRPr="001558BE">
              <w:t>правоприменения</w:t>
            </w:r>
            <w:proofErr w:type="spellEnd"/>
            <w:r w:rsidRPr="001558BE">
              <w:t xml:space="preserve"> существующего антимонопольного законодательства к большим данным.</w:t>
            </w:r>
          </w:p>
          <w:p w14:paraId="0700746F" w14:textId="77777777" w:rsidR="00661D49" w:rsidRPr="00CE73D5" w:rsidRDefault="00661D49" w:rsidP="00661D49">
            <w:pPr>
              <w:pStyle w:val="a4"/>
              <w:ind w:left="0"/>
              <w:contextualSpacing w:val="0"/>
              <w:rPr>
                <w:b/>
              </w:rPr>
            </w:pPr>
            <w:r w:rsidRPr="00CE73D5">
              <w:rPr>
                <w:b/>
              </w:rPr>
              <w:t xml:space="preserve">Рекомендуемые источники </w:t>
            </w:r>
          </w:p>
          <w:p w14:paraId="377F85F0" w14:textId="4090507A" w:rsidR="00661D49" w:rsidRPr="000203A9" w:rsidRDefault="00661D49" w:rsidP="00661D49">
            <w:pPr>
              <w:widowControl w:val="0"/>
              <w:jc w:val="both"/>
              <w:rPr>
                <w:b/>
              </w:rPr>
            </w:pPr>
            <w:r w:rsidRPr="000203A9">
              <w:rPr>
                <w:b/>
              </w:rPr>
              <w:t xml:space="preserve">из раздела 8: </w:t>
            </w:r>
            <w:r w:rsidR="00F372FC">
              <w:rPr>
                <w:b/>
              </w:rPr>
              <w:t>1-18, 20, 22-23</w:t>
            </w:r>
          </w:p>
          <w:p w14:paraId="32422A32" w14:textId="336A3915" w:rsidR="00661D49" w:rsidRPr="00CE73D5" w:rsidRDefault="00661D49" w:rsidP="00661D49">
            <w:pPr>
              <w:rPr>
                <w:b/>
              </w:rPr>
            </w:pPr>
            <w:r w:rsidRPr="000203A9">
              <w:rPr>
                <w:b/>
              </w:rPr>
              <w:t xml:space="preserve">из раздела 9: </w:t>
            </w:r>
            <w:r w:rsidR="00E652DF">
              <w:rPr>
                <w:b/>
              </w:rPr>
              <w:t>1-</w:t>
            </w:r>
            <w:r w:rsidR="00E8141F">
              <w:rPr>
                <w:b/>
              </w:rPr>
              <w:t>5</w:t>
            </w:r>
          </w:p>
        </w:tc>
        <w:tc>
          <w:tcPr>
            <w:tcW w:w="2557" w:type="dxa"/>
            <w:shd w:val="clear" w:color="auto" w:fill="auto"/>
          </w:tcPr>
          <w:p w14:paraId="2F598A1F" w14:textId="77777777" w:rsidR="00E90A1B" w:rsidRPr="00E90A1B" w:rsidRDefault="00661D49" w:rsidP="00E90A1B">
            <w:pPr>
              <w:autoSpaceDE w:val="0"/>
              <w:autoSpaceDN w:val="0"/>
              <w:adjustRightInd w:val="0"/>
              <w:rPr>
                <w:rFonts w:eastAsiaTheme="minorHAnsi"/>
                <w:lang w:eastAsia="en-US"/>
              </w:rPr>
            </w:pPr>
            <w:r w:rsidRPr="00E90A1B">
              <w:t xml:space="preserve">свободная коммуникация, </w:t>
            </w:r>
            <w:r w:rsidR="00E90A1B" w:rsidRPr="00E90A1B">
              <w:rPr>
                <w:rFonts w:eastAsiaTheme="minorHAnsi"/>
                <w:lang w:eastAsia="en-US"/>
              </w:rPr>
              <w:t xml:space="preserve">Конкурс видеороликов, подготовленных </w:t>
            </w:r>
            <w:r w:rsidR="00E90A1B">
              <w:rPr>
                <w:rFonts w:eastAsiaTheme="minorHAnsi"/>
                <w:lang w:eastAsia="en-US"/>
              </w:rPr>
              <w:t>студентами в малых группах</w:t>
            </w:r>
            <w:r w:rsidR="00E90A1B" w:rsidRPr="00E90A1B">
              <w:rPr>
                <w:rFonts w:eastAsiaTheme="minorHAnsi"/>
                <w:lang w:eastAsia="en-US"/>
              </w:rPr>
              <w:t xml:space="preserve"> на тему</w:t>
            </w:r>
          </w:p>
          <w:p w14:paraId="19148574" w14:textId="77777777" w:rsidR="00E90A1B" w:rsidRPr="00E90A1B" w:rsidRDefault="00E90A1B" w:rsidP="00E90A1B">
            <w:pPr>
              <w:autoSpaceDE w:val="0"/>
              <w:autoSpaceDN w:val="0"/>
              <w:adjustRightInd w:val="0"/>
              <w:rPr>
                <w:rFonts w:eastAsiaTheme="minorHAnsi"/>
                <w:lang w:eastAsia="en-US"/>
              </w:rPr>
            </w:pPr>
            <w:r w:rsidRPr="00E90A1B">
              <w:rPr>
                <w:rFonts w:eastAsiaTheme="minorHAnsi"/>
                <w:lang w:eastAsia="en-US"/>
              </w:rPr>
              <w:t>«Правовое регулирование больших</w:t>
            </w:r>
          </w:p>
          <w:p w14:paraId="435083D7" w14:textId="77777777" w:rsidR="00E90A1B" w:rsidRPr="00E90A1B" w:rsidRDefault="00E90A1B" w:rsidP="00E90A1B">
            <w:pPr>
              <w:autoSpaceDE w:val="0"/>
              <w:autoSpaceDN w:val="0"/>
              <w:adjustRightInd w:val="0"/>
              <w:rPr>
                <w:rFonts w:eastAsiaTheme="minorHAnsi"/>
                <w:lang w:eastAsia="en-US"/>
              </w:rPr>
            </w:pPr>
            <w:r w:rsidRPr="00E90A1B">
              <w:rPr>
                <w:rFonts w:eastAsiaTheme="minorHAnsi"/>
                <w:lang w:eastAsia="en-US"/>
              </w:rPr>
              <w:t>данных на товарных и финансовых</w:t>
            </w:r>
          </w:p>
          <w:p w14:paraId="02DE9AA3" w14:textId="77777777" w:rsidR="00661D49" w:rsidRPr="00E90A1B" w:rsidRDefault="00E90A1B" w:rsidP="00E90A1B">
            <w:pPr>
              <w:widowControl w:val="0"/>
              <w:tabs>
                <w:tab w:val="left" w:pos="993"/>
              </w:tabs>
              <w:jc w:val="both"/>
              <w:rPr>
                <w:b/>
                <w:bCs/>
                <w:iCs/>
                <w:highlight w:val="yellow"/>
                <w:lang w:eastAsia="en-US"/>
              </w:rPr>
            </w:pPr>
            <w:r w:rsidRPr="00E90A1B">
              <w:rPr>
                <w:rFonts w:eastAsiaTheme="minorHAnsi"/>
                <w:lang w:eastAsia="en-US"/>
              </w:rPr>
              <w:t>рынках».</w:t>
            </w:r>
          </w:p>
        </w:tc>
      </w:tr>
      <w:tr w:rsidR="00661D49" w:rsidRPr="00CC1A34" w14:paraId="3EE78639" w14:textId="77777777" w:rsidTr="00955676">
        <w:tc>
          <w:tcPr>
            <w:tcW w:w="2274" w:type="dxa"/>
            <w:shd w:val="clear" w:color="auto" w:fill="auto"/>
          </w:tcPr>
          <w:p w14:paraId="7966DBC4" w14:textId="77777777" w:rsidR="00661D49" w:rsidRPr="00661D49" w:rsidRDefault="00661D49" w:rsidP="00661D49">
            <w:pPr>
              <w:widowControl w:val="0"/>
              <w:tabs>
                <w:tab w:val="left" w:pos="3997"/>
              </w:tabs>
              <w:suppressAutoHyphens/>
              <w:jc w:val="both"/>
              <w:rPr>
                <w:position w:val="2"/>
              </w:rPr>
            </w:pPr>
            <w:r w:rsidRPr="00661D49">
              <w:rPr>
                <w:position w:val="2"/>
              </w:rPr>
              <w:t>Тема 4. Правовое регулирование искусственного интеллекта</w:t>
            </w:r>
          </w:p>
        </w:tc>
        <w:tc>
          <w:tcPr>
            <w:tcW w:w="5665" w:type="dxa"/>
            <w:shd w:val="clear" w:color="auto" w:fill="auto"/>
          </w:tcPr>
          <w:p w14:paraId="7A09D899" w14:textId="77777777" w:rsidR="001558BE" w:rsidRDefault="001558BE" w:rsidP="001558BE">
            <w:pPr>
              <w:widowControl w:val="0"/>
              <w:tabs>
                <w:tab w:val="left" w:pos="2410"/>
              </w:tabs>
              <w:autoSpaceDE w:val="0"/>
              <w:autoSpaceDN w:val="0"/>
              <w:adjustRightInd w:val="0"/>
              <w:jc w:val="both"/>
            </w:pPr>
            <w:r>
              <w:t xml:space="preserve">1. </w:t>
            </w:r>
            <w:r w:rsidRPr="001558BE">
              <w:t xml:space="preserve">Развитие правового регулирования искусственного интеллекта. </w:t>
            </w:r>
          </w:p>
          <w:p w14:paraId="66C76316" w14:textId="77777777" w:rsidR="001558BE" w:rsidRPr="001558BE" w:rsidRDefault="001558BE" w:rsidP="001558BE">
            <w:pPr>
              <w:widowControl w:val="0"/>
              <w:tabs>
                <w:tab w:val="left" w:pos="2410"/>
              </w:tabs>
              <w:autoSpaceDE w:val="0"/>
              <w:autoSpaceDN w:val="0"/>
              <w:adjustRightInd w:val="0"/>
              <w:jc w:val="both"/>
            </w:pPr>
            <w:r>
              <w:t xml:space="preserve">2. </w:t>
            </w:r>
            <w:r w:rsidRPr="001558BE">
              <w:t xml:space="preserve">Концепция правового регулирования технологий искусственного интеллекта и робототехники. </w:t>
            </w:r>
          </w:p>
          <w:p w14:paraId="0A31266D" w14:textId="77777777" w:rsidR="00661D49" w:rsidRPr="001558BE" w:rsidRDefault="001558BE" w:rsidP="001558BE">
            <w:pPr>
              <w:widowControl w:val="0"/>
              <w:tabs>
                <w:tab w:val="left" w:pos="2410"/>
              </w:tabs>
              <w:autoSpaceDE w:val="0"/>
              <w:autoSpaceDN w:val="0"/>
              <w:adjustRightInd w:val="0"/>
              <w:jc w:val="both"/>
            </w:pPr>
            <w:r>
              <w:t xml:space="preserve">3. </w:t>
            </w:r>
            <w:r w:rsidRPr="001558BE">
              <w:t>Правовое регулирование использования технологий искусственного интеллекта в Российской Федерации.</w:t>
            </w:r>
          </w:p>
          <w:p w14:paraId="1A9BD880" w14:textId="77777777" w:rsidR="00661D49" w:rsidRPr="00C31875" w:rsidRDefault="00661D49" w:rsidP="00661D49">
            <w:pPr>
              <w:pStyle w:val="a4"/>
              <w:ind w:left="0"/>
              <w:contextualSpacing w:val="0"/>
              <w:rPr>
                <w:b/>
              </w:rPr>
            </w:pPr>
            <w:r w:rsidRPr="00C31875">
              <w:rPr>
                <w:b/>
              </w:rPr>
              <w:t xml:space="preserve">Рекомендуемые источники </w:t>
            </w:r>
          </w:p>
          <w:p w14:paraId="67CD631D" w14:textId="7B6C2D36" w:rsidR="00661D49" w:rsidRDefault="00661D49" w:rsidP="00661D49">
            <w:pPr>
              <w:rPr>
                <w:b/>
              </w:rPr>
            </w:pPr>
            <w:r w:rsidRPr="000203A9">
              <w:rPr>
                <w:b/>
              </w:rPr>
              <w:t xml:space="preserve">из раздела 8: </w:t>
            </w:r>
            <w:r w:rsidR="00F372FC">
              <w:rPr>
                <w:b/>
              </w:rPr>
              <w:t>1-18, 20, 22-23</w:t>
            </w:r>
          </w:p>
          <w:p w14:paraId="4D604DB7" w14:textId="20A058A4" w:rsidR="00661D49" w:rsidRPr="003241EE" w:rsidRDefault="00661D49" w:rsidP="00661D49">
            <w:pPr>
              <w:rPr>
                <w:b/>
              </w:rPr>
            </w:pPr>
            <w:r w:rsidRPr="000203A9">
              <w:rPr>
                <w:b/>
              </w:rPr>
              <w:t xml:space="preserve">из раздела 9: </w:t>
            </w:r>
            <w:r w:rsidR="00E652DF">
              <w:rPr>
                <w:b/>
              </w:rPr>
              <w:t>1-</w:t>
            </w:r>
            <w:r w:rsidR="00E8141F">
              <w:rPr>
                <w:b/>
              </w:rPr>
              <w:t>5</w:t>
            </w:r>
          </w:p>
        </w:tc>
        <w:tc>
          <w:tcPr>
            <w:tcW w:w="2557" w:type="dxa"/>
            <w:shd w:val="clear" w:color="auto" w:fill="auto"/>
          </w:tcPr>
          <w:p w14:paraId="02923AD4" w14:textId="77777777" w:rsidR="00661D49" w:rsidRPr="00661D49" w:rsidRDefault="00661D49" w:rsidP="00661D49">
            <w:pPr>
              <w:pStyle w:val="27"/>
              <w:widowControl w:val="0"/>
              <w:spacing w:after="0" w:line="240" w:lineRule="auto"/>
              <w:ind w:left="0"/>
              <w:jc w:val="both"/>
              <w:rPr>
                <w:position w:val="2"/>
              </w:rPr>
            </w:pPr>
            <w:r w:rsidRPr="00661D49">
              <w:t>свободная коммуникация, доклад с презентациями с последующим обсуждением, дискуссия, аналитические сообщения;</w:t>
            </w:r>
          </w:p>
        </w:tc>
      </w:tr>
      <w:tr w:rsidR="00661D49" w:rsidRPr="00CC1A34" w14:paraId="3BDC550C" w14:textId="77777777" w:rsidTr="00955676">
        <w:tc>
          <w:tcPr>
            <w:tcW w:w="2274" w:type="dxa"/>
            <w:shd w:val="clear" w:color="auto" w:fill="auto"/>
          </w:tcPr>
          <w:p w14:paraId="5314FCD1" w14:textId="77777777" w:rsidR="00661D49" w:rsidRPr="00661D49" w:rsidRDefault="00661D49" w:rsidP="00661D49">
            <w:pPr>
              <w:widowControl w:val="0"/>
              <w:tabs>
                <w:tab w:val="left" w:pos="2410"/>
              </w:tabs>
              <w:autoSpaceDE w:val="0"/>
              <w:autoSpaceDN w:val="0"/>
              <w:adjustRightInd w:val="0"/>
              <w:jc w:val="both"/>
              <w:rPr>
                <w:b/>
                <w:bCs/>
                <w:i/>
                <w:iCs/>
              </w:rPr>
            </w:pPr>
            <w:r w:rsidRPr="00661D49">
              <w:rPr>
                <w:iCs/>
              </w:rPr>
              <w:t xml:space="preserve">Тема 5. </w:t>
            </w:r>
            <w:r w:rsidRPr="00661D49">
              <w:rPr>
                <w:b/>
                <w:bCs/>
                <w:i/>
                <w:iCs/>
              </w:rPr>
              <w:t xml:space="preserve"> </w:t>
            </w:r>
            <w:r w:rsidRPr="00661D49">
              <w:t>Правовое регулирование договоров в цифровой среде</w:t>
            </w:r>
          </w:p>
          <w:p w14:paraId="6733D309" w14:textId="77777777" w:rsidR="00661D49" w:rsidRPr="00661D49" w:rsidRDefault="00661D49" w:rsidP="00661D49">
            <w:pPr>
              <w:widowControl w:val="0"/>
              <w:shd w:val="clear" w:color="auto" w:fill="FFFFFF"/>
              <w:suppressAutoHyphens/>
              <w:jc w:val="both"/>
              <w:rPr>
                <w:i/>
              </w:rPr>
            </w:pPr>
          </w:p>
        </w:tc>
        <w:tc>
          <w:tcPr>
            <w:tcW w:w="5665" w:type="dxa"/>
            <w:shd w:val="clear" w:color="auto" w:fill="auto"/>
          </w:tcPr>
          <w:p w14:paraId="4A33FCCD" w14:textId="77777777" w:rsidR="008743F6" w:rsidRDefault="008743F6" w:rsidP="008743F6">
            <w:pPr>
              <w:widowControl w:val="0"/>
              <w:tabs>
                <w:tab w:val="left" w:pos="2410"/>
              </w:tabs>
              <w:autoSpaceDE w:val="0"/>
              <w:autoSpaceDN w:val="0"/>
              <w:adjustRightInd w:val="0"/>
              <w:jc w:val="both"/>
            </w:pPr>
            <w:r>
              <w:t xml:space="preserve">1. </w:t>
            </w:r>
            <w:r w:rsidRPr="008743F6">
              <w:t xml:space="preserve">Понятие и особенности функционирования цифровой среды. </w:t>
            </w:r>
          </w:p>
          <w:p w14:paraId="477619F7" w14:textId="77777777" w:rsidR="008743F6" w:rsidRPr="008743F6" w:rsidRDefault="008743F6" w:rsidP="008743F6">
            <w:pPr>
              <w:widowControl w:val="0"/>
              <w:tabs>
                <w:tab w:val="left" w:pos="2410"/>
              </w:tabs>
              <w:autoSpaceDE w:val="0"/>
              <w:autoSpaceDN w:val="0"/>
              <w:adjustRightInd w:val="0"/>
              <w:jc w:val="both"/>
            </w:pPr>
            <w:r>
              <w:t xml:space="preserve">2. </w:t>
            </w:r>
            <w:r w:rsidRPr="008743F6">
              <w:t xml:space="preserve">Тенденции правового регулирования электронных сделок в современном российском праве. </w:t>
            </w:r>
          </w:p>
          <w:p w14:paraId="18CEFC3D" w14:textId="77777777" w:rsidR="008743F6" w:rsidRDefault="008743F6" w:rsidP="008743F6">
            <w:pPr>
              <w:widowControl w:val="0"/>
              <w:tabs>
                <w:tab w:val="left" w:pos="2410"/>
              </w:tabs>
              <w:autoSpaceDE w:val="0"/>
              <w:autoSpaceDN w:val="0"/>
              <w:adjustRightInd w:val="0"/>
              <w:jc w:val="both"/>
            </w:pPr>
            <w:r>
              <w:t xml:space="preserve">3. </w:t>
            </w:r>
            <w:r w:rsidRPr="008743F6">
              <w:t>Понятие, правовая природа и проблемы применения смарт-контрактов в гражданском обороте.</w:t>
            </w:r>
          </w:p>
          <w:p w14:paraId="57AF6C07" w14:textId="77777777" w:rsidR="00661D49" w:rsidRPr="00C31875" w:rsidRDefault="00661D49" w:rsidP="00661D49">
            <w:pPr>
              <w:pStyle w:val="a4"/>
              <w:ind w:left="0"/>
              <w:contextualSpacing w:val="0"/>
              <w:rPr>
                <w:b/>
              </w:rPr>
            </w:pPr>
            <w:r w:rsidRPr="00C31875">
              <w:rPr>
                <w:b/>
              </w:rPr>
              <w:t xml:space="preserve">Рекомендуемые источники </w:t>
            </w:r>
          </w:p>
          <w:p w14:paraId="7FD02766" w14:textId="000F691B" w:rsidR="00661D49" w:rsidRDefault="00661D49" w:rsidP="00661D49">
            <w:pPr>
              <w:widowControl w:val="0"/>
              <w:jc w:val="both"/>
              <w:rPr>
                <w:b/>
              </w:rPr>
            </w:pPr>
            <w:r w:rsidRPr="000203A9">
              <w:rPr>
                <w:b/>
              </w:rPr>
              <w:t xml:space="preserve">из раздела 8: </w:t>
            </w:r>
            <w:r w:rsidR="00F372FC">
              <w:rPr>
                <w:b/>
              </w:rPr>
              <w:t>1-18, 20, 22-23</w:t>
            </w:r>
          </w:p>
          <w:p w14:paraId="6F84729B" w14:textId="27A4A663" w:rsidR="00661D49" w:rsidRPr="005F759F" w:rsidRDefault="00661D49" w:rsidP="00661D49">
            <w:pPr>
              <w:widowControl w:val="0"/>
              <w:jc w:val="both"/>
            </w:pPr>
            <w:r w:rsidRPr="000203A9">
              <w:rPr>
                <w:b/>
              </w:rPr>
              <w:t xml:space="preserve">из раздела 9: </w:t>
            </w:r>
            <w:r w:rsidR="00E652DF">
              <w:rPr>
                <w:b/>
              </w:rPr>
              <w:t>1-</w:t>
            </w:r>
            <w:r w:rsidR="00E8141F">
              <w:rPr>
                <w:b/>
              </w:rPr>
              <w:t>5</w:t>
            </w:r>
          </w:p>
        </w:tc>
        <w:tc>
          <w:tcPr>
            <w:tcW w:w="2557" w:type="dxa"/>
            <w:shd w:val="clear" w:color="auto" w:fill="auto"/>
          </w:tcPr>
          <w:p w14:paraId="472D9C92" w14:textId="77777777" w:rsidR="00661D49" w:rsidRPr="00661D49" w:rsidRDefault="00661D49" w:rsidP="00661D49">
            <w:pPr>
              <w:widowControl w:val="0"/>
              <w:tabs>
                <w:tab w:val="left" w:pos="993"/>
              </w:tabs>
              <w:jc w:val="both"/>
              <w:rPr>
                <w:highlight w:val="yellow"/>
              </w:rPr>
            </w:pPr>
            <w:r w:rsidRPr="00661D49">
              <w:rPr>
                <w:position w:val="2"/>
              </w:rPr>
              <w:t>многосторонняя коммуникация; решение ситуативных задач; доклады студентов с последующим их обсуждением. Деловая игра</w:t>
            </w:r>
          </w:p>
        </w:tc>
      </w:tr>
      <w:tr w:rsidR="0056255F" w:rsidRPr="00CC1A34" w14:paraId="0CA4C8A1" w14:textId="77777777" w:rsidTr="00955676">
        <w:tc>
          <w:tcPr>
            <w:tcW w:w="2274" w:type="dxa"/>
            <w:shd w:val="clear" w:color="auto" w:fill="auto"/>
          </w:tcPr>
          <w:p w14:paraId="0EB77631" w14:textId="77777777" w:rsidR="0056255F" w:rsidRPr="00661D49" w:rsidRDefault="0056255F" w:rsidP="0056255F">
            <w:pPr>
              <w:widowControl w:val="0"/>
              <w:shd w:val="clear" w:color="auto" w:fill="FFFFFF"/>
              <w:suppressAutoHyphens/>
              <w:jc w:val="both"/>
            </w:pPr>
            <w:r w:rsidRPr="00661D49">
              <w:t xml:space="preserve">Тема 6. </w:t>
            </w:r>
            <w:r w:rsidRPr="00661D49">
              <w:rPr>
                <w:b/>
                <w:bCs/>
                <w:i/>
                <w:iCs/>
              </w:rPr>
              <w:t xml:space="preserve"> </w:t>
            </w:r>
            <w:r w:rsidRPr="00661D49">
              <w:t xml:space="preserve">Юридическая ответственность за правонарушения в </w:t>
            </w:r>
            <w:r w:rsidRPr="00661D49">
              <w:lastRenderedPageBreak/>
              <w:t>цифровой среде</w:t>
            </w:r>
          </w:p>
        </w:tc>
        <w:tc>
          <w:tcPr>
            <w:tcW w:w="5665" w:type="dxa"/>
            <w:shd w:val="clear" w:color="auto" w:fill="auto"/>
          </w:tcPr>
          <w:p w14:paraId="2F3DFE8F" w14:textId="77777777" w:rsidR="0056255F" w:rsidRPr="008743F6" w:rsidRDefault="0056255F" w:rsidP="0056255F">
            <w:pPr>
              <w:widowControl w:val="0"/>
              <w:tabs>
                <w:tab w:val="left" w:pos="2410"/>
              </w:tabs>
              <w:autoSpaceDE w:val="0"/>
              <w:autoSpaceDN w:val="0"/>
              <w:adjustRightInd w:val="0"/>
              <w:jc w:val="both"/>
            </w:pPr>
            <w:r>
              <w:lastRenderedPageBreak/>
              <w:t xml:space="preserve">1. </w:t>
            </w:r>
            <w:r w:rsidRPr="008743F6">
              <w:t xml:space="preserve">Нарушение норм уголовного </w:t>
            </w:r>
            <w:r>
              <w:t>законодательства</w:t>
            </w:r>
            <w:r w:rsidRPr="008743F6">
              <w:t xml:space="preserve"> в сфере цифровых технологий и привлечение к уголовной ответственности. </w:t>
            </w:r>
          </w:p>
          <w:p w14:paraId="785B75BC" w14:textId="77777777" w:rsidR="0056255F" w:rsidRPr="008743F6" w:rsidRDefault="0056255F" w:rsidP="0056255F">
            <w:pPr>
              <w:widowControl w:val="0"/>
              <w:tabs>
                <w:tab w:val="left" w:pos="2410"/>
              </w:tabs>
              <w:autoSpaceDE w:val="0"/>
              <w:autoSpaceDN w:val="0"/>
              <w:adjustRightInd w:val="0"/>
              <w:jc w:val="both"/>
            </w:pPr>
            <w:r>
              <w:t>2.</w:t>
            </w:r>
            <w:r w:rsidRPr="008743F6">
              <w:t xml:space="preserve"> Совершение административных правонарушений в </w:t>
            </w:r>
            <w:r w:rsidRPr="008743F6">
              <w:lastRenderedPageBreak/>
              <w:t xml:space="preserve">сфере цифровых технологий и механизм привлечения к административной ответственности. </w:t>
            </w:r>
          </w:p>
          <w:p w14:paraId="67C09991" w14:textId="77777777" w:rsidR="0056255F" w:rsidRPr="008743F6" w:rsidRDefault="0056255F" w:rsidP="0056255F">
            <w:pPr>
              <w:widowControl w:val="0"/>
              <w:tabs>
                <w:tab w:val="left" w:pos="2410"/>
              </w:tabs>
              <w:autoSpaceDE w:val="0"/>
              <w:autoSpaceDN w:val="0"/>
              <w:adjustRightInd w:val="0"/>
              <w:jc w:val="both"/>
            </w:pPr>
            <w:r>
              <w:t xml:space="preserve">3. </w:t>
            </w:r>
            <w:r w:rsidRPr="008743F6">
              <w:t xml:space="preserve">Основания возложения юридической ответственности и обстоятельства, исключающие ее в отраслях публичного права. </w:t>
            </w:r>
          </w:p>
          <w:p w14:paraId="62D03BA5" w14:textId="77777777" w:rsidR="0056255F" w:rsidRDefault="0056255F" w:rsidP="0056255F">
            <w:pPr>
              <w:widowControl w:val="0"/>
              <w:tabs>
                <w:tab w:val="left" w:pos="2410"/>
              </w:tabs>
              <w:autoSpaceDE w:val="0"/>
              <w:autoSpaceDN w:val="0"/>
              <w:adjustRightInd w:val="0"/>
              <w:jc w:val="both"/>
            </w:pPr>
            <w:r>
              <w:t xml:space="preserve">4. </w:t>
            </w:r>
            <w:r w:rsidRPr="008743F6">
              <w:t xml:space="preserve">Гражданско-правовой деликт в сфере цифровых технологий: понятие, признаки, виды. </w:t>
            </w:r>
          </w:p>
          <w:p w14:paraId="698D1F53" w14:textId="77777777" w:rsidR="0056255F" w:rsidRPr="008743F6" w:rsidRDefault="0056255F" w:rsidP="0056255F">
            <w:pPr>
              <w:widowControl w:val="0"/>
              <w:tabs>
                <w:tab w:val="left" w:pos="2410"/>
              </w:tabs>
              <w:autoSpaceDE w:val="0"/>
              <w:autoSpaceDN w:val="0"/>
              <w:adjustRightInd w:val="0"/>
              <w:jc w:val="both"/>
            </w:pPr>
            <w:r>
              <w:t xml:space="preserve">5. </w:t>
            </w:r>
            <w:r w:rsidRPr="008743F6">
              <w:t xml:space="preserve">Гражданско-правовая ответственность за совершение гражданско-правовых деликтов в сфере цифровых технологий. </w:t>
            </w:r>
          </w:p>
          <w:p w14:paraId="65F7B30E" w14:textId="77777777" w:rsidR="0056255F" w:rsidRPr="00BD211B" w:rsidRDefault="0056255F" w:rsidP="0056255F">
            <w:pPr>
              <w:pStyle w:val="a4"/>
              <w:widowControl w:val="0"/>
              <w:ind w:left="0"/>
              <w:contextualSpacing w:val="0"/>
              <w:jc w:val="both"/>
              <w:rPr>
                <w:b/>
              </w:rPr>
            </w:pPr>
            <w:r w:rsidRPr="00BD211B">
              <w:rPr>
                <w:b/>
              </w:rPr>
              <w:t xml:space="preserve">Рекомендуемые источники </w:t>
            </w:r>
          </w:p>
          <w:p w14:paraId="6A9CFC3F" w14:textId="0827FC29" w:rsidR="0056255F" w:rsidRPr="000203A9" w:rsidRDefault="0056255F" w:rsidP="0056255F">
            <w:pPr>
              <w:widowControl w:val="0"/>
              <w:jc w:val="both"/>
              <w:rPr>
                <w:b/>
              </w:rPr>
            </w:pPr>
            <w:r w:rsidRPr="000203A9">
              <w:rPr>
                <w:b/>
              </w:rPr>
              <w:t xml:space="preserve">из раздела 8: </w:t>
            </w:r>
            <w:r w:rsidR="00F372FC">
              <w:rPr>
                <w:b/>
              </w:rPr>
              <w:t>1-18, 20-23</w:t>
            </w:r>
          </w:p>
          <w:p w14:paraId="2385E6C3" w14:textId="1842426F" w:rsidR="0056255F" w:rsidRPr="00BD211B" w:rsidRDefault="0056255F" w:rsidP="0056255F">
            <w:pPr>
              <w:pStyle w:val="a4"/>
              <w:widowControl w:val="0"/>
              <w:ind w:left="0"/>
              <w:contextualSpacing w:val="0"/>
              <w:jc w:val="both"/>
            </w:pPr>
            <w:r w:rsidRPr="000203A9">
              <w:rPr>
                <w:b/>
              </w:rPr>
              <w:t xml:space="preserve">из раздела 9: </w:t>
            </w:r>
            <w:r w:rsidR="00E652DF">
              <w:rPr>
                <w:b/>
              </w:rPr>
              <w:t>1-</w:t>
            </w:r>
            <w:r w:rsidR="00E8141F">
              <w:rPr>
                <w:b/>
              </w:rPr>
              <w:t>5</w:t>
            </w:r>
          </w:p>
        </w:tc>
        <w:tc>
          <w:tcPr>
            <w:tcW w:w="2557" w:type="dxa"/>
            <w:shd w:val="clear" w:color="auto" w:fill="auto"/>
          </w:tcPr>
          <w:p w14:paraId="62F29391" w14:textId="77777777" w:rsidR="0056255F" w:rsidRPr="0056255F" w:rsidRDefault="0056255F" w:rsidP="0056255F">
            <w:pPr>
              <w:autoSpaceDE w:val="0"/>
              <w:autoSpaceDN w:val="0"/>
              <w:adjustRightInd w:val="0"/>
              <w:rPr>
                <w:rFonts w:eastAsiaTheme="minorHAnsi"/>
                <w:lang w:eastAsia="en-US"/>
              </w:rPr>
            </w:pPr>
            <w:r w:rsidRPr="0056255F">
              <w:rPr>
                <w:position w:val="2"/>
              </w:rPr>
              <w:lastRenderedPageBreak/>
              <w:t xml:space="preserve">многосторонняя коммуникация; </w:t>
            </w:r>
            <w:r w:rsidRPr="0056255F">
              <w:rPr>
                <w:rFonts w:eastAsiaTheme="minorHAnsi"/>
                <w:lang w:eastAsia="en-US"/>
              </w:rPr>
              <w:t xml:space="preserve">разбор и анализ решений судов общей </w:t>
            </w:r>
            <w:r w:rsidRPr="0056255F">
              <w:rPr>
                <w:rFonts w:eastAsiaTheme="minorHAnsi"/>
                <w:lang w:eastAsia="en-US"/>
              </w:rPr>
              <w:lastRenderedPageBreak/>
              <w:t>юрисдикции по делам о правонарушениях в цифровой среде, размещённых на сайте</w:t>
            </w:r>
          </w:p>
          <w:p w14:paraId="0F13FB85" w14:textId="77777777" w:rsidR="0056255F" w:rsidRPr="00661D49" w:rsidRDefault="00252D94" w:rsidP="0056255F">
            <w:pPr>
              <w:widowControl w:val="0"/>
              <w:tabs>
                <w:tab w:val="left" w:pos="993"/>
              </w:tabs>
              <w:jc w:val="both"/>
              <w:rPr>
                <w:highlight w:val="yellow"/>
              </w:rPr>
            </w:pPr>
            <w:hyperlink r:id="rId11" w:history="1">
              <w:r w:rsidR="0056255F" w:rsidRPr="0056255F">
                <w:rPr>
                  <w:rStyle w:val="ac"/>
                  <w:rFonts w:eastAsiaTheme="minorHAnsi"/>
                  <w:lang w:eastAsia="en-US"/>
                </w:rPr>
                <w:t>https://sudact.ru</w:t>
              </w:r>
            </w:hyperlink>
            <w:r w:rsidR="0056255F">
              <w:rPr>
                <w:rFonts w:eastAsiaTheme="minorHAnsi"/>
                <w:sz w:val="22"/>
                <w:szCs w:val="22"/>
                <w:lang w:eastAsia="en-US"/>
              </w:rPr>
              <w:t xml:space="preserve"> </w:t>
            </w:r>
          </w:p>
        </w:tc>
      </w:tr>
      <w:tr w:rsidR="0056255F" w:rsidRPr="00CC1A34" w14:paraId="3940102E" w14:textId="77777777" w:rsidTr="00955676">
        <w:tc>
          <w:tcPr>
            <w:tcW w:w="2274" w:type="dxa"/>
            <w:shd w:val="clear" w:color="auto" w:fill="auto"/>
          </w:tcPr>
          <w:p w14:paraId="28B17B84" w14:textId="77777777" w:rsidR="0056255F" w:rsidRPr="00661D49" w:rsidRDefault="0056255F" w:rsidP="0056255F">
            <w:pPr>
              <w:widowControl w:val="0"/>
              <w:suppressAutoHyphens/>
              <w:jc w:val="both"/>
              <w:rPr>
                <w:color w:val="000000"/>
              </w:rPr>
            </w:pPr>
            <w:r w:rsidRPr="00661D49">
              <w:rPr>
                <w:color w:val="000000"/>
              </w:rPr>
              <w:lastRenderedPageBreak/>
              <w:t>Тема 7. Этика больших данных (</w:t>
            </w:r>
            <w:r w:rsidRPr="00661D49">
              <w:rPr>
                <w:color w:val="000000"/>
                <w:lang w:val="en-US"/>
              </w:rPr>
              <w:t>Big</w:t>
            </w:r>
            <w:r w:rsidRPr="00661D49">
              <w:rPr>
                <w:color w:val="000000"/>
              </w:rPr>
              <w:t xml:space="preserve"> </w:t>
            </w:r>
            <w:r w:rsidRPr="00661D49">
              <w:rPr>
                <w:color w:val="000000"/>
                <w:lang w:val="en-US"/>
              </w:rPr>
              <w:t>Data</w:t>
            </w:r>
            <w:r w:rsidRPr="00661D49">
              <w:rPr>
                <w:color w:val="000000"/>
              </w:rPr>
              <w:t>)</w:t>
            </w:r>
          </w:p>
        </w:tc>
        <w:tc>
          <w:tcPr>
            <w:tcW w:w="5665" w:type="dxa"/>
            <w:shd w:val="clear" w:color="auto" w:fill="auto"/>
          </w:tcPr>
          <w:p w14:paraId="3BDC452E" w14:textId="77777777" w:rsidR="0056255F" w:rsidRPr="0038703A" w:rsidRDefault="0056255F" w:rsidP="0056255F">
            <w:pPr>
              <w:pStyle w:val="pudlist-item"/>
              <w:widowControl w:val="0"/>
              <w:shd w:val="clear" w:color="auto" w:fill="FFFFFF"/>
              <w:tabs>
                <w:tab w:val="left" w:pos="2410"/>
              </w:tabs>
              <w:spacing w:before="0" w:beforeAutospacing="0" w:after="0" w:afterAutospacing="0"/>
              <w:jc w:val="both"/>
              <w:rPr>
                <w:color w:val="2C3038"/>
              </w:rPr>
            </w:pPr>
            <w:r>
              <w:rPr>
                <w:color w:val="2C3038"/>
              </w:rPr>
              <w:t xml:space="preserve">1. </w:t>
            </w:r>
            <w:r w:rsidRPr="0038703A">
              <w:rPr>
                <w:color w:val="2C3038"/>
              </w:rPr>
              <w:t xml:space="preserve">Этические принципы сбора, анализа и использования результатов анализа данных человека и гражданина. </w:t>
            </w:r>
          </w:p>
          <w:p w14:paraId="0C56C178" w14:textId="77777777" w:rsidR="0056255F" w:rsidRPr="0038703A" w:rsidRDefault="0056255F" w:rsidP="0056255F">
            <w:pPr>
              <w:pStyle w:val="pudlist-item"/>
              <w:widowControl w:val="0"/>
              <w:shd w:val="clear" w:color="auto" w:fill="FFFFFF"/>
              <w:tabs>
                <w:tab w:val="left" w:pos="2410"/>
              </w:tabs>
              <w:spacing w:before="0" w:beforeAutospacing="0" w:after="0" w:afterAutospacing="0"/>
              <w:jc w:val="both"/>
              <w:rPr>
                <w:color w:val="2C3038"/>
              </w:rPr>
            </w:pPr>
            <w:r>
              <w:rPr>
                <w:color w:val="2C3038"/>
              </w:rPr>
              <w:t xml:space="preserve">2. </w:t>
            </w:r>
            <w:r w:rsidRPr="0038703A">
              <w:rPr>
                <w:color w:val="2C3038"/>
              </w:rPr>
              <w:t>Этические проблемы аккумулирования данных у государства, бизнес-компаний.</w:t>
            </w:r>
          </w:p>
          <w:p w14:paraId="7748BE34" w14:textId="77777777" w:rsidR="0056255F" w:rsidRPr="0038703A" w:rsidRDefault="0056255F" w:rsidP="0056255F">
            <w:pPr>
              <w:pStyle w:val="pudlist-item"/>
              <w:widowControl w:val="0"/>
              <w:shd w:val="clear" w:color="auto" w:fill="FFFFFF"/>
              <w:tabs>
                <w:tab w:val="left" w:pos="2410"/>
              </w:tabs>
              <w:spacing w:before="0" w:beforeAutospacing="0" w:after="0" w:afterAutospacing="0"/>
              <w:jc w:val="both"/>
              <w:rPr>
                <w:color w:val="000000"/>
              </w:rPr>
            </w:pPr>
            <w:r>
              <w:rPr>
                <w:color w:val="2C3038"/>
              </w:rPr>
              <w:t xml:space="preserve">3. </w:t>
            </w:r>
            <w:r w:rsidRPr="0038703A">
              <w:rPr>
                <w:color w:val="2C3038"/>
              </w:rPr>
              <w:t>Риски при использовании персональных данных в цифровой среде.</w:t>
            </w:r>
          </w:p>
          <w:p w14:paraId="3CB5D823" w14:textId="77777777" w:rsidR="0056255F" w:rsidRPr="00BD6E9E" w:rsidRDefault="0056255F" w:rsidP="0056255F">
            <w:pPr>
              <w:pStyle w:val="a4"/>
              <w:widowControl w:val="0"/>
              <w:ind w:left="0"/>
              <w:contextualSpacing w:val="0"/>
              <w:jc w:val="both"/>
              <w:rPr>
                <w:b/>
              </w:rPr>
            </w:pPr>
            <w:r w:rsidRPr="00BD6E9E">
              <w:rPr>
                <w:b/>
              </w:rPr>
              <w:t xml:space="preserve">Рекомендуемые источники </w:t>
            </w:r>
          </w:p>
          <w:p w14:paraId="27318B50" w14:textId="1EF2BB34" w:rsidR="0056255F" w:rsidRPr="000203A9" w:rsidRDefault="0056255F" w:rsidP="0056255F">
            <w:pPr>
              <w:widowControl w:val="0"/>
              <w:jc w:val="both"/>
              <w:rPr>
                <w:b/>
              </w:rPr>
            </w:pPr>
            <w:r w:rsidRPr="000203A9">
              <w:rPr>
                <w:b/>
              </w:rPr>
              <w:t xml:space="preserve">из раздела 8: </w:t>
            </w:r>
            <w:r w:rsidR="00F372FC">
              <w:rPr>
                <w:b/>
              </w:rPr>
              <w:t>1-15, 17, 19, 22</w:t>
            </w:r>
          </w:p>
          <w:p w14:paraId="32BA3250" w14:textId="06816282" w:rsidR="0056255F" w:rsidRPr="00BD6E9E" w:rsidRDefault="0056255F" w:rsidP="0056255F">
            <w:pPr>
              <w:pStyle w:val="a4"/>
              <w:widowControl w:val="0"/>
              <w:ind w:left="0"/>
              <w:contextualSpacing w:val="0"/>
              <w:jc w:val="both"/>
            </w:pPr>
            <w:r w:rsidRPr="000203A9">
              <w:rPr>
                <w:b/>
              </w:rPr>
              <w:t xml:space="preserve">из раздела 9: </w:t>
            </w:r>
            <w:r w:rsidR="00E652DF">
              <w:rPr>
                <w:b/>
              </w:rPr>
              <w:t>1-</w:t>
            </w:r>
            <w:r w:rsidR="00E8141F">
              <w:rPr>
                <w:b/>
              </w:rPr>
              <w:t>5</w:t>
            </w:r>
          </w:p>
        </w:tc>
        <w:tc>
          <w:tcPr>
            <w:tcW w:w="2557" w:type="dxa"/>
            <w:shd w:val="clear" w:color="auto" w:fill="auto"/>
          </w:tcPr>
          <w:p w14:paraId="2C28EE05" w14:textId="2EE8D6EB" w:rsidR="0056255F" w:rsidRPr="00661D49" w:rsidRDefault="0056255F" w:rsidP="0056255F">
            <w:pPr>
              <w:widowControl w:val="0"/>
              <w:tabs>
                <w:tab w:val="left" w:pos="993"/>
              </w:tabs>
              <w:jc w:val="both"/>
              <w:rPr>
                <w:highlight w:val="yellow"/>
              </w:rPr>
            </w:pPr>
            <w:r w:rsidRPr="00661D49">
              <w:t xml:space="preserve">свободная коммуникация, доклад с презентациями с последующим обсуждением, дискуссия, </w:t>
            </w:r>
            <w:r w:rsidR="009902C1">
              <w:t xml:space="preserve">тестирование по темам 5-7; </w:t>
            </w:r>
            <w:r w:rsidRPr="00661D49">
              <w:t>аналитические сообщения</w:t>
            </w:r>
          </w:p>
        </w:tc>
      </w:tr>
      <w:tr w:rsidR="0056255F" w:rsidRPr="00CC1A34" w14:paraId="78EC5108" w14:textId="77777777" w:rsidTr="00955676">
        <w:tc>
          <w:tcPr>
            <w:tcW w:w="2274" w:type="dxa"/>
            <w:shd w:val="clear" w:color="auto" w:fill="auto"/>
          </w:tcPr>
          <w:p w14:paraId="69B990CC" w14:textId="77777777" w:rsidR="0056255F" w:rsidRPr="00661D49" w:rsidRDefault="0056255F" w:rsidP="0056255F">
            <w:pPr>
              <w:widowControl w:val="0"/>
              <w:tabs>
                <w:tab w:val="left" w:pos="3997"/>
              </w:tabs>
              <w:suppressAutoHyphens/>
              <w:jc w:val="both"/>
              <w:rPr>
                <w:position w:val="2"/>
              </w:rPr>
            </w:pPr>
            <w:r w:rsidRPr="00661D49">
              <w:rPr>
                <w:position w:val="2"/>
              </w:rPr>
              <w:t>Тема 8. Этические принципы использования искусственного интеллекта</w:t>
            </w:r>
          </w:p>
        </w:tc>
        <w:tc>
          <w:tcPr>
            <w:tcW w:w="5665" w:type="dxa"/>
            <w:shd w:val="clear" w:color="auto" w:fill="auto"/>
          </w:tcPr>
          <w:p w14:paraId="0EF4C505" w14:textId="77777777" w:rsidR="0056255F" w:rsidRPr="0038703A" w:rsidRDefault="0056255F" w:rsidP="0056255F">
            <w:pPr>
              <w:widowControl w:val="0"/>
              <w:tabs>
                <w:tab w:val="left" w:pos="2410"/>
              </w:tabs>
              <w:jc w:val="both"/>
              <w:rPr>
                <w:bCs/>
                <w:spacing w:val="1"/>
                <w:shd w:val="clear" w:color="auto" w:fill="FFFFFF"/>
              </w:rPr>
            </w:pPr>
            <w:r>
              <w:rPr>
                <w:bCs/>
                <w:spacing w:val="1"/>
                <w:shd w:val="clear" w:color="auto" w:fill="FFFFFF"/>
              </w:rPr>
              <w:t xml:space="preserve">1. </w:t>
            </w:r>
            <w:r w:rsidRPr="0038703A">
              <w:rPr>
                <w:bCs/>
                <w:spacing w:val="1"/>
                <w:shd w:val="clear" w:color="auto" w:fill="FFFFFF"/>
              </w:rPr>
              <w:t xml:space="preserve">Соотношение машинной этики и прав и свобод человека и гражданина. </w:t>
            </w:r>
          </w:p>
          <w:p w14:paraId="5F36FB4D" w14:textId="77777777" w:rsidR="0056255F" w:rsidRDefault="0056255F" w:rsidP="0056255F">
            <w:pPr>
              <w:pStyle w:val="27"/>
              <w:widowControl w:val="0"/>
              <w:spacing w:after="0" w:line="240" w:lineRule="auto"/>
              <w:ind w:left="0"/>
              <w:jc w:val="both"/>
            </w:pPr>
            <w:r>
              <w:t xml:space="preserve">2. </w:t>
            </w:r>
            <w:r w:rsidRPr="0038703A">
              <w:t xml:space="preserve">Кодекс этики в сфере искусственного интеллекта Российской Федерации. </w:t>
            </w:r>
          </w:p>
          <w:p w14:paraId="5B539270" w14:textId="77777777" w:rsidR="0056255F" w:rsidRDefault="0056255F" w:rsidP="0056255F">
            <w:pPr>
              <w:pStyle w:val="27"/>
              <w:widowControl w:val="0"/>
              <w:spacing w:after="0" w:line="240" w:lineRule="auto"/>
              <w:ind w:left="0"/>
              <w:jc w:val="both"/>
            </w:pPr>
            <w:r>
              <w:t xml:space="preserve">3. </w:t>
            </w:r>
            <w:r w:rsidRPr="0038703A">
              <w:t xml:space="preserve">Этические правила взаимодействия человека с ИИ: Доверие, Соблюдение права и свобод человека и гражданина, </w:t>
            </w:r>
            <w:proofErr w:type="spellStart"/>
            <w:r w:rsidRPr="0038703A">
              <w:t>Инклюзивность</w:t>
            </w:r>
            <w:proofErr w:type="spellEnd"/>
            <w:r w:rsidRPr="0038703A">
              <w:t>, Ответственность, Беспристрастность, Надежность</w:t>
            </w:r>
          </w:p>
          <w:p w14:paraId="3025A7E2" w14:textId="77777777" w:rsidR="0056255F" w:rsidRPr="00617923" w:rsidRDefault="0056255F" w:rsidP="0056255F">
            <w:pPr>
              <w:pStyle w:val="27"/>
              <w:widowControl w:val="0"/>
              <w:spacing w:after="0" w:line="240" w:lineRule="auto"/>
              <w:ind w:left="0"/>
              <w:jc w:val="both"/>
            </w:pPr>
            <w:r w:rsidRPr="00617923">
              <w:rPr>
                <w:b/>
              </w:rPr>
              <w:t xml:space="preserve">Рекомендуемые источники </w:t>
            </w:r>
          </w:p>
          <w:p w14:paraId="2FA650BC" w14:textId="5F682224" w:rsidR="0056255F" w:rsidRPr="000203A9" w:rsidRDefault="0056255F" w:rsidP="0056255F">
            <w:pPr>
              <w:widowControl w:val="0"/>
              <w:jc w:val="both"/>
              <w:rPr>
                <w:b/>
              </w:rPr>
            </w:pPr>
            <w:r w:rsidRPr="000203A9">
              <w:rPr>
                <w:b/>
              </w:rPr>
              <w:t xml:space="preserve">из раздела 8: </w:t>
            </w:r>
            <w:r w:rsidR="00F372FC">
              <w:rPr>
                <w:b/>
              </w:rPr>
              <w:t>1-15, 17, 19, 22</w:t>
            </w:r>
          </w:p>
          <w:p w14:paraId="1A7408A7" w14:textId="4D550505" w:rsidR="0056255F" w:rsidRPr="00617923" w:rsidRDefault="0056255F" w:rsidP="0056255F">
            <w:pPr>
              <w:pStyle w:val="a4"/>
              <w:widowControl w:val="0"/>
              <w:ind w:left="0"/>
              <w:contextualSpacing w:val="0"/>
              <w:jc w:val="both"/>
            </w:pPr>
            <w:r w:rsidRPr="000203A9">
              <w:rPr>
                <w:b/>
              </w:rPr>
              <w:t xml:space="preserve">из раздела 9: </w:t>
            </w:r>
            <w:r w:rsidR="00E652DF">
              <w:rPr>
                <w:b/>
              </w:rPr>
              <w:t>1-</w:t>
            </w:r>
            <w:r w:rsidR="0051118E">
              <w:rPr>
                <w:b/>
              </w:rPr>
              <w:t>5</w:t>
            </w:r>
          </w:p>
        </w:tc>
        <w:tc>
          <w:tcPr>
            <w:tcW w:w="2557" w:type="dxa"/>
            <w:shd w:val="clear" w:color="auto" w:fill="auto"/>
          </w:tcPr>
          <w:p w14:paraId="707CA5AA" w14:textId="77777777" w:rsidR="0056255F" w:rsidRPr="00661D49" w:rsidRDefault="0056255F" w:rsidP="0056255F">
            <w:pPr>
              <w:widowControl w:val="0"/>
              <w:tabs>
                <w:tab w:val="left" w:pos="993"/>
              </w:tabs>
              <w:jc w:val="both"/>
              <w:rPr>
                <w:highlight w:val="yellow"/>
              </w:rPr>
            </w:pPr>
            <w:r w:rsidRPr="00661D49">
              <w:t>свободная коммуникация, доклад с презентациями с последующим обсуждением, дискуссия, аналитические сообщения; итоговый коллоквиум</w:t>
            </w:r>
          </w:p>
        </w:tc>
      </w:tr>
    </w:tbl>
    <w:p w14:paraId="3DFFCC3E" w14:textId="194B4E01" w:rsidR="009902C1" w:rsidRDefault="009902C1" w:rsidP="009902C1"/>
    <w:p w14:paraId="78FC29EB" w14:textId="77777777" w:rsidR="009902C1" w:rsidRPr="009902C1" w:rsidRDefault="009902C1" w:rsidP="009902C1"/>
    <w:p w14:paraId="10426603" w14:textId="6CB55877" w:rsidR="003857A2" w:rsidRDefault="003857A2" w:rsidP="002638DB">
      <w:pPr>
        <w:pStyle w:val="10"/>
        <w:keepNext w:val="0"/>
        <w:keepLines w:val="0"/>
        <w:widowControl w:val="0"/>
        <w:numPr>
          <w:ilvl w:val="0"/>
          <w:numId w:val="19"/>
        </w:numPr>
        <w:spacing w:before="0" w:line="276" w:lineRule="auto"/>
        <w:ind w:left="0" w:firstLine="709"/>
        <w:jc w:val="both"/>
        <w:rPr>
          <w:rFonts w:ascii="Times New Roman" w:hAnsi="Times New Roman"/>
          <w:color w:val="auto"/>
        </w:rPr>
      </w:pPr>
      <w:bookmarkStart w:id="11" w:name="_Toc454271099"/>
      <w:bookmarkStart w:id="12" w:name="_Toc506893281"/>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11"/>
      <w:bookmarkEnd w:id="12"/>
    </w:p>
    <w:p w14:paraId="040FB828" w14:textId="77777777" w:rsidR="00F372FC" w:rsidRPr="00F372FC" w:rsidRDefault="00F372FC" w:rsidP="00F372FC"/>
    <w:p w14:paraId="043BDE7B" w14:textId="106779B9" w:rsidR="002638DB" w:rsidRPr="00F372FC" w:rsidRDefault="003857A2" w:rsidP="00F372FC">
      <w:pPr>
        <w:pStyle w:val="10"/>
        <w:keepNext w:val="0"/>
        <w:keepLines w:val="0"/>
        <w:widowControl w:val="0"/>
        <w:numPr>
          <w:ilvl w:val="1"/>
          <w:numId w:val="19"/>
        </w:numPr>
        <w:spacing w:before="0" w:line="276" w:lineRule="auto"/>
        <w:jc w:val="both"/>
        <w:rPr>
          <w:rFonts w:ascii="Times New Roman" w:hAnsi="Times New Roman"/>
          <w:color w:val="auto"/>
        </w:rPr>
      </w:pPr>
      <w:bookmarkStart w:id="13" w:name="_Toc454271100"/>
      <w:bookmarkStart w:id="14" w:name="_Toc506893282"/>
      <w:r w:rsidRPr="00CC1A34">
        <w:rPr>
          <w:rFonts w:ascii="Times New Roman" w:hAnsi="Times New Roman"/>
          <w:color w:val="auto"/>
        </w:rPr>
        <w:t>Перечень вопросов, отводимых на самостоятельное освоение дисциплины, формы внеаудиторной самостоятельной работы</w:t>
      </w:r>
      <w:bookmarkEnd w:id="13"/>
      <w:bookmarkEnd w:id="14"/>
    </w:p>
    <w:p w14:paraId="47B25CB1" w14:textId="77777777" w:rsidR="00862E64" w:rsidRDefault="00862E64" w:rsidP="00862E64"/>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565"/>
        <w:gridCol w:w="3657"/>
      </w:tblGrid>
      <w:tr w:rsidR="00862E64" w:rsidRPr="0056255F" w14:paraId="1C7CD519" w14:textId="77777777" w:rsidTr="00955676">
        <w:trPr>
          <w:tblHeader/>
        </w:trPr>
        <w:tc>
          <w:tcPr>
            <w:tcW w:w="2127" w:type="dxa"/>
            <w:shd w:val="clear" w:color="auto" w:fill="auto"/>
          </w:tcPr>
          <w:p w14:paraId="209ABF1B" w14:textId="77777777" w:rsidR="00862E64" w:rsidRPr="0056255F" w:rsidRDefault="00862E64" w:rsidP="00CD6BA8">
            <w:pPr>
              <w:pStyle w:val="12"/>
              <w:widowControl w:val="0"/>
              <w:spacing w:before="0" w:after="0"/>
              <w:jc w:val="both"/>
              <w:rPr>
                <w:b/>
                <w:color w:val="auto"/>
              </w:rPr>
            </w:pPr>
            <w:r w:rsidRPr="0056255F">
              <w:rPr>
                <w:b/>
                <w:bCs/>
                <w:color w:val="auto"/>
              </w:rPr>
              <w:t>Наименование тем (разделов) дисциплины</w:t>
            </w:r>
          </w:p>
        </w:tc>
        <w:tc>
          <w:tcPr>
            <w:tcW w:w="4565" w:type="dxa"/>
            <w:shd w:val="clear" w:color="auto" w:fill="auto"/>
          </w:tcPr>
          <w:p w14:paraId="6BA22940" w14:textId="77777777" w:rsidR="00862E64" w:rsidRPr="0056255F" w:rsidRDefault="00862E64" w:rsidP="00CD6BA8">
            <w:pPr>
              <w:pStyle w:val="12"/>
              <w:widowControl w:val="0"/>
              <w:spacing w:before="0" w:after="0"/>
              <w:jc w:val="both"/>
              <w:rPr>
                <w:b/>
                <w:color w:val="auto"/>
              </w:rPr>
            </w:pPr>
            <w:r w:rsidRPr="0056255F">
              <w:rPr>
                <w:b/>
                <w:bCs/>
                <w:color w:val="auto"/>
              </w:rPr>
              <w:t>Перечень вопросов, отводимых на самостоятельное освоение</w:t>
            </w:r>
          </w:p>
        </w:tc>
        <w:tc>
          <w:tcPr>
            <w:tcW w:w="3657" w:type="dxa"/>
            <w:shd w:val="clear" w:color="auto" w:fill="auto"/>
          </w:tcPr>
          <w:p w14:paraId="4715702A" w14:textId="77777777" w:rsidR="00862E64" w:rsidRPr="0056255F" w:rsidRDefault="00862E64" w:rsidP="00CD6BA8">
            <w:pPr>
              <w:pStyle w:val="12"/>
              <w:widowControl w:val="0"/>
              <w:spacing w:before="0" w:after="0"/>
              <w:jc w:val="both"/>
              <w:rPr>
                <w:b/>
                <w:color w:val="auto"/>
              </w:rPr>
            </w:pPr>
            <w:r w:rsidRPr="0056255F">
              <w:rPr>
                <w:b/>
                <w:bCs/>
                <w:color w:val="auto"/>
              </w:rPr>
              <w:t>Формы внеаудиторной самостоятельной работы</w:t>
            </w:r>
          </w:p>
        </w:tc>
      </w:tr>
      <w:tr w:rsidR="00661D49" w:rsidRPr="0056255F" w14:paraId="3C80FA0A" w14:textId="77777777" w:rsidTr="00955676">
        <w:tc>
          <w:tcPr>
            <w:tcW w:w="2127" w:type="dxa"/>
            <w:shd w:val="clear" w:color="auto" w:fill="auto"/>
          </w:tcPr>
          <w:p w14:paraId="7C07F1C0" w14:textId="77777777" w:rsidR="00661D49" w:rsidRPr="0056255F" w:rsidRDefault="00661D49" w:rsidP="00661D49">
            <w:pPr>
              <w:widowControl w:val="0"/>
              <w:jc w:val="both"/>
            </w:pPr>
            <w:r w:rsidRPr="0056255F">
              <w:t xml:space="preserve">Тема 1. Понятие и значение цифрового права </w:t>
            </w:r>
          </w:p>
        </w:tc>
        <w:tc>
          <w:tcPr>
            <w:tcW w:w="4565" w:type="dxa"/>
            <w:shd w:val="clear" w:color="auto" w:fill="auto"/>
            <w:vAlign w:val="center"/>
          </w:tcPr>
          <w:p w14:paraId="57D25280" w14:textId="77777777" w:rsidR="0038703A" w:rsidRPr="0056255F" w:rsidRDefault="0038703A" w:rsidP="0038703A">
            <w:pPr>
              <w:widowControl w:val="0"/>
              <w:autoSpaceDE w:val="0"/>
              <w:autoSpaceDN w:val="0"/>
              <w:adjustRightInd w:val="0"/>
              <w:jc w:val="both"/>
            </w:pPr>
            <w:r w:rsidRPr="0056255F">
              <w:t xml:space="preserve">1. Место цифрового права в системе права. </w:t>
            </w:r>
          </w:p>
          <w:p w14:paraId="3AB3ED2A" w14:textId="77777777" w:rsidR="0038703A" w:rsidRPr="0056255F" w:rsidRDefault="0038703A" w:rsidP="0038703A">
            <w:pPr>
              <w:widowControl w:val="0"/>
              <w:autoSpaceDE w:val="0"/>
              <w:autoSpaceDN w:val="0"/>
              <w:adjustRightInd w:val="0"/>
              <w:jc w:val="both"/>
            </w:pPr>
            <w:r w:rsidRPr="0056255F">
              <w:t>2. Принципы цифрового права.</w:t>
            </w:r>
          </w:p>
          <w:p w14:paraId="239E36FB" w14:textId="77777777" w:rsidR="0038703A" w:rsidRPr="0056255F" w:rsidRDefault="0038703A" w:rsidP="0038703A">
            <w:pPr>
              <w:widowControl w:val="0"/>
              <w:autoSpaceDE w:val="0"/>
              <w:autoSpaceDN w:val="0"/>
              <w:adjustRightInd w:val="0"/>
              <w:jc w:val="both"/>
            </w:pPr>
            <w:r w:rsidRPr="0056255F">
              <w:t xml:space="preserve">3. Цифровые отношения: понятие, виды, </w:t>
            </w:r>
            <w:r w:rsidRPr="0056255F">
              <w:lastRenderedPageBreak/>
              <w:t xml:space="preserve">структура, объекты. </w:t>
            </w:r>
          </w:p>
          <w:p w14:paraId="07B0030B" w14:textId="77777777" w:rsidR="0038703A" w:rsidRPr="0056255F" w:rsidRDefault="0038703A" w:rsidP="0038703A">
            <w:pPr>
              <w:widowControl w:val="0"/>
              <w:autoSpaceDE w:val="0"/>
              <w:autoSpaceDN w:val="0"/>
              <w:adjustRightInd w:val="0"/>
              <w:jc w:val="both"/>
            </w:pPr>
            <w:r w:rsidRPr="0056255F">
              <w:t xml:space="preserve">4. Признаки цифровых отношений. </w:t>
            </w:r>
          </w:p>
          <w:p w14:paraId="067177E5" w14:textId="77777777" w:rsidR="00661D49" w:rsidRPr="0056255F" w:rsidRDefault="00661D49" w:rsidP="00661D49">
            <w:pPr>
              <w:widowControl w:val="0"/>
              <w:autoSpaceDE w:val="0"/>
              <w:autoSpaceDN w:val="0"/>
              <w:adjustRightInd w:val="0"/>
              <w:jc w:val="both"/>
              <w:rPr>
                <w:rFonts w:eastAsiaTheme="minorHAnsi"/>
                <w:color w:val="000000"/>
                <w:lang w:eastAsia="en-US"/>
              </w:rPr>
            </w:pPr>
          </w:p>
        </w:tc>
        <w:tc>
          <w:tcPr>
            <w:tcW w:w="3657" w:type="dxa"/>
            <w:shd w:val="clear" w:color="auto" w:fill="auto"/>
          </w:tcPr>
          <w:p w14:paraId="4A1136D3" w14:textId="77777777" w:rsidR="00661D49" w:rsidRPr="0056255F" w:rsidRDefault="00661D49" w:rsidP="00661D49">
            <w:pPr>
              <w:pStyle w:val="Default"/>
              <w:widowControl w:val="0"/>
              <w:jc w:val="both"/>
            </w:pPr>
            <w:r w:rsidRPr="0056255F">
              <w:lastRenderedPageBreak/>
              <w:t xml:space="preserve">Проработка и анализ лекционного материала. </w:t>
            </w:r>
          </w:p>
          <w:p w14:paraId="1171240E" w14:textId="77777777" w:rsidR="00661D49" w:rsidRPr="0056255F" w:rsidRDefault="00661D49" w:rsidP="00661D49">
            <w:pPr>
              <w:widowControl w:val="0"/>
              <w:tabs>
                <w:tab w:val="left" w:pos="993"/>
              </w:tabs>
              <w:jc w:val="both"/>
              <w:rPr>
                <w:b/>
                <w:bCs/>
                <w:iCs/>
                <w:lang w:eastAsia="en-US"/>
              </w:rPr>
            </w:pPr>
            <w:r w:rsidRPr="0056255F">
              <w:t xml:space="preserve">Работа с рекомендованной </w:t>
            </w:r>
            <w:r w:rsidRPr="0056255F">
              <w:lastRenderedPageBreak/>
              <w:t xml:space="preserve">научной и учебной литературой. </w:t>
            </w:r>
          </w:p>
        </w:tc>
      </w:tr>
      <w:tr w:rsidR="00661D49" w:rsidRPr="0056255F" w14:paraId="071DE400" w14:textId="77777777" w:rsidTr="00955676">
        <w:tc>
          <w:tcPr>
            <w:tcW w:w="2127" w:type="dxa"/>
            <w:shd w:val="clear" w:color="auto" w:fill="auto"/>
          </w:tcPr>
          <w:p w14:paraId="3B051A04" w14:textId="77777777" w:rsidR="00661D49" w:rsidRPr="0056255F" w:rsidRDefault="00661D49" w:rsidP="00661D49">
            <w:pPr>
              <w:pStyle w:val="Default"/>
              <w:widowControl w:val="0"/>
            </w:pPr>
            <w:r w:rsidRPr="0056255F">
              <w:lastRenderedPageBreak/>
              <w:t xml:space="preserve">Тема 2. </w:t>
            </w:r>
            <w:r w:rsidRPr="0056255F">
              <w:rPr>
                <w:b/>
                <w:bCs/>
                <w:i/>
                <w:iCs/>
              </w:rPr>
              <w:t xml:space="preserve"> </w:t>
            </w:r>
            <w:r w:rsidRPr="0056255F">
              <w:t>Инвестиционная платформа: понятие, сущность, правовое регулирование</w:t>
            </w:r>
          </w:p>
          <w:p w14:paraId="4DC3D0C3" w14:textId="77777777" w:rsidR="00661D49" w:rsidRPr="0056255F" w:rsidRDefault="00661D49" w:rsidP="00661D49">
            <w:pPr>
              <w:widowControl w:val="0"/>
              <w:shd w:val="clear" w:color="auto" w:fill="FFFFFF"/>
              <w:tabs>
                <w:tab w:val="left" w:pos="3969"/>
              </w:tabs>
              <w:autoSpaceDE w:val="0"/>
              <w:autoSpaceDN w:val="0"/>
              <w:adjustRightInd w:val="0"/>
              <w:jc w:val="both"/>
              <w:rPr>
                <w:bCs/>
              </w:rPr>
            </w:pPr>
          </w:p>
        </w:tc>
        <w:tc>
          <w:tcPr>
            <w:tcW w:w="4565" w:type="dxa"/>
            <w:shd w:val="clear" w:color="auto" w:fill="auto"/>
          </w:tcPr>
          <w:p w14:paraId="6C2CA35A" w14:textId="77777777" w:rsidR="0038703A" w:rsidRPr="0056255F" w:rsidRDefault="0038703A" w:rsidP="0038703A">
            <w:pPr>
              <w:widowControl w:val="0"/>
              <w:autoSpaceDE w:val="0"/>
              <w:autoSpaceDN w:val="0"/>
              <w:adjustRightInd w:val="0"/>
              <w:jc w:val="both"/>
            </w:pPr>
            <w:r w:rsidRPr="0056255F">
              <w:t xml:space="preserve">1. Привлечение инвестиций с использованием информационных технологий посредством инвестиционных платформ: общее и особенное. </w:t>
            </w:r>
          </w:p>
          <w:p w14:paraId="07839DB9" w14:textId="77777777" w:rsidR="0038703A" w:rsidRPr="0056255F" w:rsidRDefault="0038703A" w:rsidP="0038703A">
            <w:pPr>
              <w:widowControl w:val="0"/>
              <w:autoSpaceDE w:val="0"/>
              <w:autoSpaceDN w:val="0"/>
              <w:adjustRightInd w:val="0"/>
              <w:jc w:val="both"/>
            </w:pPr>
            <w:r w:rsidRPr="0056255F">
              <w:t xml:space="preserve">2. Способы вложения инвестиций посредством инвестиционной платформы и ограничения инвестирования. </w:t>
            </w:r>
          </w:p>
          <w:p w14:paraId="5F467695" w14:textId="77777777" w:rsidR="0038703A" w:rsidRPr="0056255F" w:rsidRDefault="0038703A" w:rsidP="0038703A">
            <w:pPr>
              <w:widowControl w:val="0"/>
              <w:autoSpaceDE w:val="0"/>
              <w:autoSpaceDN w:val="0"/>
              <w:adjustRightInd w:val="0"/>
              <w:jc w:val="both"/>
            </w:pPr>
            <w:r w:rsidRPr="0056255F">
              <w:t xml:space="preserve">3. Регулирование и надзор за деятельностью по организации </w:t>
            </w:r>
            <w:proofErr w:type="spellStart"/>
            <w:r w:rsidRPr="0056255F">
              <w:t>краудфандинга</w:t>
            </w:r>
            <w:proofErr w:type="spellEnd"/>
            <w:r w:rsidRPr="0056255F">
              <w:t>.</w:t>
            </w:r>
          </w:p>
          <w:p w14:paraId="2D400AB2" w14:textId="77777777" w:rsidR="00661D49" w:rsidRPr="0056255F" w:rsidRDefault="00661D49" w:rsidP="00661D49">
            <w:pPr>
              <w:widowControl w:val="0"/>
              <w:autoSpaceDE w:val="0"/>
              <w:autoSpaceDN w:val="0"/>
              <w:adjustRightInd w:val="0"/>
              <w:jc w:val="both"/>
              <w:rPr>
                <w:rFonts w:eastAsiaTheme="minorHAnsi"/>
                <w:lang w:eastAsia="en-US"/>
              </w:rPr>
            </w:pPr>
          </w:p>
        </w:tc>
        <w:tc>
          <w:tcPr>
            <w:tcW w:w="3657" w:type="dxa"/>
            <w:shd w:val="clear" w:color="auto" w:fill="auto"/>
          </w:tcPr>
          <w:p w14:paraId="0CE71CF8" w14:textId="77777777" w:rsidR="0038703A" w:rsidRPr="0056255F" w:rsidRDefault="0038703A" w:rsidP="0038703A">
            <w:pPr>
              <w:pStyle w:val="Default"/>
              <w:widowControl w:val="0"/>
              <w:jc w:val="both"/>
            </w:pPr>
            <w:r w:rsidRPr="0056255F">
              <w:t xml:space="preserve">Проработка и анализ лекционного материала. </w:t>
            </w:r>
          </w:p>
          <w:p w14:paraId="194F0274" w14:textId="77777777" w:rsidR="00661D49" w:rsidRPr="0056255F" w:rsidRDefault="0038703A" w:rsidP="0038703A">
            <w:pPr>
              <w:widowControl w:val="0"/>
              <w:tabs>
                <w:tab w:val="left" w:pos="993"/>
              </w:tabs>
              <w:jc w:val="both"/>
              <w:rPr>
                <w:b/>
                <w:bCs/>
                <w:iCs/>
                <w:lang w:eastAsia="en-US"/>
              </w:rPr>
            </w:pPr>
            <w:r w:rsidRPr="0056255F">
              <w:t xml:space="preserve">Работа с рекомендованной научной и учебной литературой. </w:t>
            </w:r>
            <w:r w:rsidR="00661D49" w:rsidRPr="0056255F">
              <w:rPr>
                <w:position w:val="2"/>
              </w:rPr>
              <w:t>Подготовка к выступлению</w:t>
            </w:r>
            <w:r w:rsidRPr="0056255F">
              <w:rPr>
                <w:position w:val="2"/>
              </w:rPr>
              <w:t xml:space="preserve"> и дискуссии на семинарском занятии</w:t>
            </w:r>
            <w:r w:rsidR="00661D49" w:rsidRPr="0056255F">
              <w:rPr>
                <w:position w:val="2"/>
              </w:rPr>
              <w:t xml:space="preserve"> </w:t>
            </w:r>
          </w:p>
        </w:tc>
      </w:tr>
      <w:tr w:rsidR="00661D49" w:rsidRPr="0056255F" w14:paraId="17E7A3D8" w14:textId="77777777" w:rsidTr="00955676">
        <w:tc>
          <w:tcPr>
            <w:tcW w:w="2127" w:type="dxa"/>
            <w:shd w:val="clear" w:color="auto" w:fill="auto"/>
          </w:tcPr>
          <w:p w14:paraId="20C08EE5" w14:textId="77777777" w:rsidR="00661D49" w:rsidRPr="0056255F" w:rsidRDefault="00661D49" w:rsidP="00661D49">
            <w:pPr>
              <w:widowControl w:val="0"/>
              <w:shd w:val="clear" w:color="auto" w:fill="FFFFFF"/>
              <w:tabs>
                <w:tab w:val="left" w:pos="3969"/>
              </w:tabs>
              <w:autoSpaceDE w:val="0"/>
              <w:autoSpaceDN w:val="0"/>
              <w:adjustRightInd w:val="0"/>
              <w:jc w:val="both"/>
            </w:pPr>
            <w:r w:rsidRPr="0056255F">
              <w:t xml:space="preserve">Тема 3. </w:t>
            </w:r>
            <w:r w:rsidRPr="0056255F">
              <w:rPr>
                <w:b/>
                <w:bCs/>
                <w:i/>
                <w:iCs/>
              </w:rPr>
              <w:t xml:space="preserve"> </w:t>
            </w:r>
            <w:r w:rsidRPr="0056255F">
              <w:t>Правовое регулирование больших данных на товарных и финансовых рынках</w:t>
            </w:r>
          </w:p>
          <w:p w14:paraId="1636B831" w14:textId="77777777" w:rsidR="00661D49" w:rsidRPr="0056255F" w:rsidRDefault="00661D49" w:rsidP="00661D49">
            <w:pPr>
              <w:widowControl w:val="0"/>
              <w:shd w:val="clear" w:color="auto" w:fill="FFFFFF"/>
              <w:tabs>
                <w:tab w:val="left" w:pos="3969"/>
              </w:tabs>
              <w:autoSpaceDE w:val="0"/>
              <w:autoSpaceDN w:val="0"/>
              <w:adjustRightInd w:val="0"/>
              <w:jc w:val="both"/>
              <w:rPr>
                <w:bCs/>
              </w:rPr>
            </w:pPr>
          </w:p>
        </w:tc>
        <w:tc>
          <w:tcPr>
            <w:tcW w:w="4565" w:type="dxa"/>
            <w:shd w:val="clear" w:color="auto" w:fill="auto"/>
          </w:tcPr>
          <w:p w14:paraId="4C44F0D7" w14:textId="77777777" w:rsidR="001558BE" w:rsidRPr="0056255F" w:rsidRDefault="001558BE" w:rsidP="00661D49">
            <w:pPr>
              <w:widowControl w:val="0"/>
              <w:jc w:val="both"/>
            </w:pPr>
            <w:r w:rsidRPr="0056255F">
              <w:t xml:space="preserve">1. Понятие и сущность больших данных </w:t>
            </w:r>
          </w:p>
          <w:p w14:paraId="0BD8350F" w14:textId="77777777" w:rsidR="00661D49" w:rsidRPr="0056255F" w:rsidRDefault="001558BE" w:rsidP="00661D49">
            <w:pPr>
              <w:widowControl w:val="0"/>
              <w:jc w:val="both"/>
            </w:pPr>
            <w:r w:rsidRPr="0056255F">
              <w:t xml:space="preserve">2. Вопросы формирования цифровой </w:t>
            </w:r>
            <w:proofErr w:type="spellStart"/>
            <w:r w:rsidRPr="0056255F">
              <w:t>прослеживаемости</w:t>
            </w:r>
            <w:proofErr w:type="spellEnd"/>
            <w:r w:rsidRPr="0056255F">
              <w:t xml:space="preserve"> товаров на товарных рынках.</w:t>
            </w:r>
          </w:p>
          <w:p w14:paraId="007848D6" w14:textId="77777777" w:rsidR="001558BE" w:rsidRPr="0056255F" w:rsidRDefault="001558BE" w:rsidP="00661D49">
            <w:pPr>
              <w:widowControl w:val="0"/>
              <w:jc w:val="both"/>
            </w:pPr>
            <w:r w:rsidRPr="0056255F">
              <w:t>3. Анализ судебной и иной правоприменительной практики по теме семинарского занятия</w:t>
            </w:r>
          </w:p>
        </w:tc>
        <w:tc>
          <w:tcPr>
            <w:tcW w:w="3657" w:type="dxa"/>
            <w:shd w:val="clear" w:color="auto" w:fill="auto"/>
          </w:tcPr>
          <w:p w14:paraId="218ED8B1" w14:textId="77777777" w:rsidR="00661D49" w:rsidRPr="0056255F" w:rsidRDefault="00661D49" w:rsidP="00E90A1B">
            <w:pPr>
              <w:pStyle w:val="Default"/>
              <w:widowControl w:val="0"/>
              <w:jc w:val="both"/>
            </w:pPr>
            <w:r w:rsidRPr="0056255F">
              <w:t xml:space="preserve">Проработка и анализ лекционного материала. </w:t>
            </w:r>
          </w:p>
          <w:p w14:paraId="001BB275" w14:textId="77777777" w:rsidR="00E90A1B" w:rsidRPr="0056255F" w:rsidRDefault="00661D49" w:rsidP="00E90A1B">
            <w:pPr>
              <w:autoSpaceDE w:val="0"/>
              <w:autoSpaceDN w:val="0"/>
              <w:adjustRightInd w:val="0"/>
              <w:jc w:val="both"/>
              <w:rPr>
                <w:rFonts w:eastAsiaTheme="minorHAnsi"/>
                <w:lang w:eastAsia="en-US"/>
              </w:rPr>
            </w:pPr>
            <w:r w:rsidRPr="0056255F">
              <w:t xml:space="preserve">Работа с рекомендованной научной и учебной литературой. </w:t>
            </w:r>
            <w:r w:rsidR="00E90A1B" w:rsidRPr="0056255F">
              <w:rPr>
                <w:position w:val="2"/>
              </w:rPr>
              <w:t xml:space="preserve">Подготовка видеороликов </w:t>
            </w:r>
            <w:r w:rsidR="00E90A1B" w:rsidRPr="0056255F">
              <w:rPr>
                <w:rFonts w:eastAsiaTheme="minorHAnsi"/>
                <w:lang w:eastAsia="en-US"/>
              </w:rPr>
              <w:t>на тему</w:t>
            </w:r>
          </w:p>
          <w:p w14:paraId="4199DB4D" w14:textId="77777777" w:rsidR="00E90A1B" w:rsidRPr="0056255F" w:rsidRDefault="00E90A1B" w:rsidP="00E90A1B">
            <w:pPr>
              <w:autoSpaceDE w:val="0"/>
              <w:autoSpaceDN w:val="0"/>
              <w:adjustRightInd w:val="0"/>
              <w:jc w:val="both"/>
              <w:rPr>
                <w:rFonts w:eastAsiaTheme="minorHAnsi"/>
                <w:lang w:eastAsia="en-US"/>
              </w:rPr>
            </w:pPr>
            <w:r w:rsidRPr="0056255F">
              <w:rPr>
                <w:rFonts w:eastAsiaTheme="minorHAnsi"/>
                <w:lang w:eastAsia="en-US"/>
              </w:rPr>
              <w:t>«Правовое регулирование больших</w:t>
            </w:r>
          </w:p>
          <w:p w14:paraId="467F0249" w14:textId="77777777" w:rsidR="00E90A1B" w:rsidRPr="0056255F" w:rsidRDefault="00E90A1B" w:rsidP="00E90A1B">
            <w:pPr>
              <w:autoSpaceDE w:val="0"/>
              <w:autoSpaceDN w:val="0"/>
              <w:adjustRightInd w:val="0"/>
              <w:jc w:val="both"/>
              <w:rPr>
                <w:rFonts w:eastAsiaTheme="minorHAnsi"/>
                <w:lang w:eastAsia="en-US"/>
              </w:rPr>
            </w:pPr>
            <w:r w:rsidRPr="0056255F">
              <w:rPr>
                <w:rFonts w:eastAsiaTheme="minorHAnsi"/>
                <w:lang w:eastAsia="en-US"/>
              </w:rPr>
              <w:t>данных на товарных и финансовых</w:t>
            </w:r>
          </w:p>
          <w:p w14:paraId="11878AE1" w14:textId="77777777" w:rsidR="00661D49" w:rsidRPr="0056255F" w:rsidRDefault="00E90A1B" w:rsidP="00E90A1B">
            <w:pPr>
              <w:widowControl w:val="0"/>
              <w:tabs>
                <w:tab w:val="left" w:pos="993"/>
              </w:tabs>
              <w:jc w:val="both"/>
              <w:rPr>
                <w:b/>
                <w:bCs/>
                <w:iCs/>
                <w:lang w:eastAsia="en-US"/>
              </w:rPr>
            </w:pPr>
            <w:r w:rsidRPr="0056255F">
              <w:rPr>
                <w:rFonts w:eastAsiaTheme="minorHAnsi"/>
                <w:lang w:eastAsia="en-US"/>
              </w:rPr>
              <w:t>рынках».</w:t>
            </w:r>
          </w:p>
        </w:tc>
      </w:tr>
      <w:tr w:rsidR="00661D49" w:rsidRPr="0056255F" w14:paraId="5CEF281B" w14:textId="77777777" w:rsidTr="00955676">
        <w:tc>
          <w:tcPr>
            <w:tcW w:w="2127" w:type="dxa"/>
            <w:shd w:val="clear" w:color="auto" w:fill="auto"/>
          </w:tcPr>
          <w:p w14:paraId="2C856199" w14:textId="77777777" w:rsidR="00661D49" w:rsidRPr="0056255F" w:rsidRDefault="00661D49" w:rsidP="00661D49">
            <w:pPr>
              <w:widowControl w:val="0"/>
              <w:tabs>
                <w:tab w:val="left" w:pos="3997"/>
              </w:tabs>
              <w:jc w:val="both"/>
              <w:rPr>
                <w:position w:val="2"/>
              </w:rPr>
            </w:pPr>
            <w:r w:rsidRPr="0056255F">
              <w:rPr>
                <w:position w:val="2"/>
              </w:rPr>
              <w:t>Тема 4. Правовое регулирование искусственного интеллекта</w:t>
            </w:r>
          </w:p>
        </w:tc>
        <w:tc>
          <w:tcPr>
            <w:tcW w:w="4565" w:type="dxa"/>
            <w:shd w:val="clear" w:color="auto" w:fill="auto"/>
          </w:tcPr>
          <w:p w14:paraId="13FDF30A" w14:textId="77777777" w:rsidR="001558BE" w:rsidRPr="0056255F" w:rsidRDefault="001558BE" w:rsidP="001558BE">
            <w:pPr>
              <w:widowControl w:val="0"/>
              <w:tabs>
                <w:tab w:val="left" w:pos="2410"/>
              </w:tabs>
              <w:autoSpaceDE w:val="0"/>
              <w:autoSpaceDN w:val="0"/>
              <w:adjustRightInd w:val="0"/>
              <w:jc w:val="both"/>
            </w:pPr>
            <w:r w:rsidRPr="0056255F">
              <w:t xml:space="preserve">1. Понятие и особенности технологии искусственного интеллекта как объекта правоотношений. </w:t>
            </w:r>
          </w:p>
          <w:p w14:paraId="106192EA" w14:textId="77777777" w:rsidR="001558BE" w:rsidRPr="0056255F" w:rsidRDefault="001558BE" w:rsidP="001558BE">
            <w:pPr>
              <w:widowControl w:val="0"/>
              <w:tabs>
                <w:tab w:val="left" w:pos="2410"/>
              </w:tabs>
              <w:autoSpaceDE w:val="0"/>
              <w:autoSpaceDN w:val="0"/>
              <w:adjustRightInd w:val="0"/>
              <w:jc w:val="both"/>
            </w:pPr>
            <w:r w:rsidRPr="0056255F">
              <w:t xml:space="preserve">2. Виды искусственного интеллекта. </w:t>
            </w:r>
          </w:p>
          <w:p w14:paraId="0A4DCB0A" w14:textId="77777777" w:rsidR="001558BE" w:rsidRPr="0056255F" w:rsidRDefault="001558BE" w:rsidP="001558BE">
            <w:pPr>
              <w:widowControl w:val="0"/>
              <w:tabs>
                <w:tab w:val="left" w:pos="2410"/>
              </w:tabs>
              <w:autoSpaceDE w:val="0"/>
              <w:autoSpaceDN w:val="0"/>
              <w:adjustRightInd w:val="0"/>
              <w:jc w:val="both"/>
            </w:pPr>
            <w:r w:rsidRPr="0056255F">
              <w:t xml:space="preserve">3. Региональное регулирование искусственного интеллекта. </w:t>
            </w:r>
          </w:p>
          <w:p w14:paraId="657302AA" w14:textId="77777777" w:rsidR="001558BE" w:rsidRPr="0056255F" w:rsidRDefault="001558BE" w:rsidP="001558BE">
            <w:pPr>
              <w:widowControl w:val="0"/>
              <w:tabs>
                <w:tab w:val="left" w:pos="2410"/>
              </w:tabs>
              <w:autoSpaceDE w:val="0"/>
              <w:autoSpaceDN w:val="0"/>
              <w:adjustRightInd w:val="0"/>
              <w:jc w:val="both"/>
            </w:pPr>
            <w:r w:rsidRPr="0056255F">
              <w:t>4. Правовое регулирование искусственного интеллекта в зарубежных странах</w:t>
            </w:r>
          </w:p>
          <w:p w14:paraId="083A3144" w14:textId="77777777" w:rsidR="00661D49" w:rsidRPr="0056255F" w:rsidRDefault="00661D49" w:rsidP="00661D49">
            <w:pPr>
              <w:widowControl w:val="0"/>
              <w:jc w:val="both"/>
              <w:rPr>
                <w:position w:val="2"/>
              </w:rPr>
            </w:pPr>
          </w:p>
        </w:tc>
        <w:tc>
          <w:tcPr>
            <w:tcW w:w="3657" w:type="dxa"/>
            <w:shd w:val="clear" w:color="auto" w:fill="auto"/>
          </w:tcPr>
          <w:p w14:paraId="3B80BAB2" w14:textId="77777777" w:rsidR="00661D49" w:rsidRPr="0056255F" w:rsidRDefault="00661D49" w:rsidP="00661D49">
            <w:pPr>
              <w:pStyle w:val="Default"/>
              <w:widowControl w:val="0"/>
              <w:jc w:val="both"/>
            </w:pPr>
            <w:r w:rsidRPr="0056255F">
              <w:t xml:space="preserve">Проработка и анализ лекционного материала. </w:t>
            </w:r>
          </w:p>
          <w:p w14:paraId="548712F5" w14:textId="77777777" w:rsidR="00661D49" w:rsidRPr="0056255F" w:rsidRDefault="00661D49" w:rsidP="00661D49">
            <w:pPr>
              <w:widowControl w:val="0"/>
              <w:tabs>
                <w:tab w:val="left" w:pos="993"/>
              </w:tabs>
              <w:jc w:val="both"/>
              <w:rPr>
                <w:b/>
                <w:bCs/>
                <w:iCs/>
                <w:lang w:eastAsia="en-US"/>
              </w:rPr>
            </w:pPr>
            <w:r w:rsidRPr="0056255F">
              <w:t>Работа с рекомендованной научной и учебной литературой</w:t>
            </w:r>
            <w:r w:rsidR="008743F6" w:rsidRPr="0056255F">
              <w:t xml:space="preserve">, нормативно-правовыми актами и юридическими документами. </w:t>
            </w:r>
            <w:r w:rsidRPr="0056255F">
              <w:t xml:space="preserve"> Выявление дискуссионных вопросов. </w:t>
            </w:r>
            <w:r w:rsidRPr="0056255F">
              <w:rPr>
                <w:position w:val="2"/>
              </w:rPr>
              <w:t xml:space="preserve">Составление таблиц по сравнительному анализу общих и особенных черт </w:t>
            </w:r>
            <w:r w:rsidR="008743F6" w:rsidRPr="0056255F">
              <w:rPr>
                <w:position w:val="2"/>
              </w:rPr>
              <w:t>правового регулирования ИИ</w:t>
            </w:r>
            <w:r w:rsidRPr="0056255F">
              <w:rPr>
                <w:position w:val="2"/>
              </w:rPr>
              <w:t xml:space="preserve">. </w:t>
            </w:r>
          </w:p>
        </w:tc>
      </w:tr>
      <w:tr w:rsidR="00661D49" w:rsidRPr="0056255F" w14:paraId="330F104B" w14:textId="77777777" w:rsidTr="00955676">
        <w:tc>
          <w:tcPr>
            <w:tcW w:w="2127" w:type="dxa"/>
            <w:shd w:val="clear" w:color="auto" w:fill="auto"/>
          </w:tcPr>
          <w:p w14:paraId="5DE26B40" w14:textId="77777777" w:rsidR="00661D49" w:rsidRPr="0056255F" w:rsidRDefault="00661D49" w:rsidP="00661D49">
            <w:pPr>
              <w:widowControl w:val="0"/>
              <w:tabs>
                <w:tab w:val="left" w:pos="2410"/>
              </w:tabs>
              <w:autoSpaceDE w:val="0"/>
              <w:autoSpaceDN w:val="0"/>
              <w:adjustRightInd w:val="0"/>
              <w:jc w:val="both"/>
              <w:rPr>
                <w:b/>
                <w:bCs/>
                <w:i/>
                <w:iCs/>
              </w:rPr>
            </w:pPr>
            <w:r w:rsidRPr="0056255F">
              <w:rPr>
                <w:iCs/>
              </w:rPr>
              <w:t xml:space="preserve">Тема 5. </w:t>
            </w:r>
            <w:r w:rsidRPr="0056255F">
              <w:rPr>
                <w:b/>
                <w:bCs/>
                <w:i/>
                <w:iCs/>
              </w:rPr>
              <w:t xml:space="preserve"> </w:t>
            </w:r>
            <w:r w:rsidRPr="0056255F">
              <w:t>Правовое регулирование договоров в цифровой среде</w:t>
            </w:r>
          </w:p>
          <w:p w14:paraId="52394F1D" w14:textId="77777777" w:rsidR="00661D49" w:rsidRPr="0056255F" w:rsidRDefault="00661D49" w:rsidP="00661D49">
            <w:pPr>
              <w:widowControl w:val="0"/>
              <w:shd w:val="clear" w:color="auto" w:fill="FFFFFF"/>
              <w:jc w:val="both"/>
              <w:rPr>
                <w:i/>
              </w:rPr>
            </w:pPr>
          </w:p>
        </w:tc>
        <w:tc>
          <w:tcPr>
            <w:tcW w:w="4565" w:type="dxa"/>
            <w:shd w:val="clear" w:color="auto" w:fill="auto"/>
          </w:tcPr>
          <w:p w14:paraId="7B9CF5B5" w14:textId="77777777" w:rsidR="008743F6" w:rsidRPr="0056255F" w:rsidRDefault="008743F6" w:rsidP="008743F6">
            <w:pPr>
              <w:widowControl w:val="0"/>
              <w:tabs>
                <w:tab w:val="left" w:pos="2410"/>
              </w:tabs>
              <w:autoSpaceDE w:val="0"/>
              <w:autoSpaceDN w:val="0"/>
              <w:adjustRightInd w:val="0"/>
              <w:jc w:val="both"/>
            </w:pPr>
            <w:r w:rsidRPr="0056255F">
              <w:t xml:space="preserve">1. Смарт-контракты в сфере обеспечения исполнения обязательств. </w:t>
            </w:r>
          </w:p>
          <w:p w14:paraId="4F8B095A" w14:textId="77777777" w:rsidR="008743F6" w:rsidRPr="0056255F" w:rsidRDefault="008743F6" w:rsidP="008743F6">
            <w:pPr>
              <w:widowControl w:val="0"/>
              <w:tabs>
                <w:tab w:val="left" w:pos="2410"/>
              </w:tabs>
              <w:autoSpaceDE w:val="0"/>
              <w:autoSpaceDN w:val="0"/>
              <w:adjustRightInd w:val="0"/>
              <w:jc w:val="both"/>
            </w:pPr>
            <w:r w:rsidRPr="0056255F">
              <w:t xml:space="preserve">2. Цифровые технологии и трансграничные отношения. </w:t>
            </w:r>
          </w:p>
          <w:p w14:paraId="23F2B16A" w14:textId="77777777" w:rsidR="008743F6" w:rsidRPr="0056255F" w:rsidRDefault="008743F6" w:rsidP="008743F6">
            <w:pPr>
              <w:widowControl w:val="0"/>
              <w:tabs>
                <w:tab w:val="left" w:pos="2410"/>
              </w:tabs>
              <w:autoSpaceDE w:val="0"/>
              <w:autoSpaceDN w:val="0"/>
              <w:adjustRightInd w:val="0"/>
              <w:jc w:val="both"/>
            </w:pPr>
            <w:r w:rsidRPr="0056255F">
              <w:t>3. Смарт-контракт в международных правоотношениях.</w:t>
            </w:r>
            <w:r w:rsidRPr="0056255F">
              <w:rPr>
                <w:rFonts w:eastAsiaTheme="minorHAnsi"/>
                <w:lang w:eastAsia="en-US"/>
              </w:rPr>
              <w:t xml:space="preserve"> </w:t>
            </w:r>
          </w:p>
          <w:p w14:paraId="308D02AE" w14:textId="77777777" w:rsidR="00661D49" w:rsidRPr="0056255F" w:rsidRDefault="00661D49" w:rsidP="00661D49">
            <w:pPr>
              <w:widowControl w:val="0"/>
              <w:jc w:val="both"/>
              <w:rPr>
                <w:position w:val="2"/>
              </w:rPr>
            </w:pPr>
          </w:p>
        </w:tc>
        <w:tc>
          <w:tcPr>
            <w:tcW w:w="3657" w:type="dxa"/>
            <w:shd w:val="clear" w:color="auto" w:fill="auto"/>
          </w:tcPr>
          <w:p w14:paraId="2CAC9884" w14:textId="77777777" w:rsidR="00661D49" w:rsidRPr="0056255F" w:rsidRDefault="00661D49" w:rsidP="00661D49">
            <w:pPr>
              <w:pStyle w:val="Default"/>
              <w:widowControl w:val="0"/>
              <w:jc w:val="both"/>
            </w:pPr>
            <w:r w:rsidRPr="0056255F">
              <w:t xml:space="preserve">Проработка и анализ лекционного материала. </w:t>
            </w:r>
          </w:p>
          <w:p w14:paraId="7463C87B" w14:textId="77777777" w:rsidR="00661D49" w:rsidRPr="0056255F" w:rsidRDefault="00661D49" w:rsidP="00661D49">
            <w:pPr>
              <w:widowControl w:val="0"/>
              <w:tabs>
                <w:tab w:val="left" w:pos="993"/>
              </w:tabs>
              <w:jc w:val="both"/>
            </w:pPr>
            <w:r w:rsidRPr="0056255F">
              <w:t>Работа с рекомендованной научной и учебной литературой</w:t>
            </w:r>
            <w:r w:rsidR="008743F6" w:rsidRPr="0056255F">
              <w:t>, нормативно-правовыми актами и юридическими документами</w:t>
            </w:r>
            <w:r w:rsidRPr="0056255F">
              <w:t xml:space="preserve">. Подготовка к </w:t>
            </w:r>
            <w:r w:rsidR="008743F6" w:rsidRPr="0056255F">
              <w:rPr>
                <w:position w:val="2"/>
              </w:rPr>
              <w:t>деловой игре</w:t>
            </w:r>
            <w:r w:rsidRPr="0056255F">
              <w:rPr>
                <w:position w:val="2"/>
              </w:rPr>
              <w:t xml:space="preserve"> </w:t>
            </w:r>
          </w:p>
        </w:tc>
      </w:tr>
      <w:tr w:rsidR="00661D49" w:rsidRPr="0056255F" w14:paraId="24CD303F" w14:textId="77777777" w:rsidTr="00955676">
        <w:trPr>
          <w:trHeight w:val="2992"/>
        </w:trPr>
        <w:tc>
          <w:tcPr>
            <w:tcW w:w="2127" w:type="dxa"/>
            <w:shd w:val="clear" w:color="auto" w:fill="auto"/>
          </w:tcPr>
          <w:p w14:paraId="63F0DF97" w14:textId="77777777" w:rsidR="00661D49" w:rsidRPr="0056255F" w:rsidRDefault="00661D49" w:rsidP="00661D49">
            <w:pPr>
              <w:widowControl w:val="0"/>
              <w:shd w:val="clear" w:color="auto" w:fill="FFFFFF"/>
              <w:jc w:val="both"/>
            </w:pPr>
            <w:r w:rsidRPr="0056255F">
              <w:lastRenderedPageBreak/>
              <w:t xml:space="preserve">Тема 6. </w:t>
            </w:r>
            <w:r w:rsidRPr="0056255F">
              <w:rPr>
                <w:b/>
                <w:bCs/>
                <w:i/>
                <w:iCs/>
              </w:rPr>
              <w:t xml:space="preserve"> </w:t>
            </w:r>
            <w:r w:rsidRPr="0056255F">
              <w:t>Юридическая ответственность за правонарушения в цифровой среде</w:t>
            </w:r>
          </w:p>
        </w:tc>
        <w:tc>
          <w:tcPr>
            <w:tcW w:w="4565" w:type="dxa"/>
            <w:shd w:val="clear" w:color="auto" w:fill="auto"/>
          </w:tcPr>
          <w:p w14:paraId="2ABE9599" w14:textId="77777777" w:rsidR="008743F6" w:rsidRPr="0056255F" w:rsidRDefault="008743F6" w:rsidP="008743F6">
            <w:pPr>
              <w:widowControl w:val="0"/>
              <w:tabs>
                <w:tab w:val="left" w:pos="2410"/>
              </w:tabs>
              <w:autoSpaceDE w:val="0"/>
              <w:autoSpaceDN w:val="0"/>
              <w:adjustRightInd w:val="0"/>
              <w:jc w:val="both"/>
            </w:pPr>
            <w:r w:rsidRPr="0056255F">
              <w:t>1. Юридическая ответственность в сфере цифровых технологий в отраслях публичного права.</w:t>
            </w:r>
          </w:p>
          <w:p w14:paraId="6C7DDE14" w14:textId="77777777" w:rsidR="008743F6" w:rsidRPr="0056255F" w:rsidRDefault="008743F6" w:rsidP="008743F6">
            <w:pPr>
              <w:widowControl w:val="0"/>
              <w:tabs>
                <w:tab w:val="left" w:pos="2410"/>
              </w:tabs>
              <w:autoSpaceDE w:val="0"/>
              <w:autoSpaceDN w:val="0"/>
              <w:adjustRightInd w:val="0"/>
              <w:jc w:val="both"/>
            </w:pPr>
            <w:r w:rsidRPr="0056255F">
              <w:t xml:space="preserve">2. Особенности юридической ответственности собственника цифровой технологии. </w:t>
            </w:r>
          </w:p>
          <w:p w14:paraId="33BD9AC1" w14:textId="77777777" w:rsidR="008743F6" w:rsidRPr="0056255F" w:rsidRDefault="008743F6" w:rsidP="008743F6">
            <w:pPr>
              <w:widowControl w:val="0"/>
              <w:tabs>
                <w:tab w:val="left" w:pos="2410"/>
              </w:tabs>
              <w:autoSpaceDE w:val="0"/>
              <w:autoSpaceDN w:val="0"/>
              <w:adjustRightInd w:val="0"/>
              <w:jc w:val="both"/>
            </w:pPr>
            <w:r w:rsidRPr="0056255F">
              <w:t xml:space="preserve">3. Особенности юридической ответственности за нарушение обязательств в сфере цифровых технологий. </w:t>
            </w:r>
          </w:p>
          <w:p w14:paraId="0BE6B0C3" w14:textId="77777777" w:rsidR="008743F6" w:rsidRPr="0056255F" w:rsidRDefault="008743F6" w:rsidP="008743F6">
            <w:pPr>
              <w:widowControl w:val="0"/>
              <w:tabs>
                <w:tab w:val="left" w:pos="2410"/>
              </w:tabs>
              <w:autoSpaceDE w:val="0"/>
              <w:autoSpaceDN w:val="0"/>
              <w:adjustRightInd w:val="0"/>
              <w:jc w:val="both"/>
            </w:pPr>
            <w:r w:rsidRPr="0056255F">
              <w:t xml:space="preserve">4. Особенности юридической ответственности за нарушение прав автора в сфере цифровых технологий. </w:t>
            </w:r>
          </w:p>
          <w:p w14:paraId="2C17E9BB" w14:textId="77777777" w:rsidR="008743F6" w:rsidRPr="0056255F" w:rsidRDefault="008743F6" w:rsidP="008743F6">
            <w:pPr>
              <w:widowControl w:val="0"/>
              <w:tabs>
                <w:tab w:val="left" w:pos="2410"/>
              </w:tabs>
              <w:autoSpaceDE w:val="0"/>
              <w:autoSpaceDN w:val="0"/>
              <w:adjustRightInd w:val="0"/>
              <w:jc w:val="both"/>
            </w:pPr>
            <w:r w:rsidRPr="0056255F">
              <w:t xml:space="preserve">5. Основание для привлечения к уголовной ответственности за совершение преступлений в сфере цифровых технологий. </w:t>
            </w:r>
          </w:p>
          <w:p w14:paraId="2C6E69F3" w14:textId="77777777" w:rsidR="00661D49" w:rsidRPr="0056255F" w:rsidRDefault="00661D49" w:rsidP="00661D49">
            <w:pPr>
              <w:widowControl w:val="0"/>
              <w:autoSpaceDE w:val="0"/>
              <w:autoSpaceDN w:val="0"/>
              <w:adjustRightInd w:val="0"/>
              <w:jc w:val="both"/>
              <w:rPr>
                <w:rFonts w:eastAsiaTheme="minorHAnsi"/>
                <w:lang w:eastAsia="en-US"/>
              </w:rPr>
            </w:pPr>
          </w:p>
        </w:tc>
        <w:tc>
          <w:tcPr>
            <w:tcW w:w="3657" w:type="dxa"/>
            <w:shd w:val="clear" w:color="auto" w:fill="auto"/>
          </w:tcPr>
          <w:p w14:paraId="22E35FE7" w14:textId="77777777" w:rsidR="00661D49" w:rsidRPr="0056255F" w:rsidRDefault="00661D49" w:rsidP="00661D49">
            <w:pPr>
              <w:pStyle w:val="Default"/>
              <w:widowControl w:val="0"/>
              <w:jc w:val="both"/>
            </w:pPr>
            <w:r w:rsidRPr="0056255F">
              <w:t xml:space="preserve">Проработка и анализ лекционного материала. </w:t>
            </w:r>
          </w:p>
          <w:p w14:paraId="07E2E57B" w14:textId="77777777" w:rsidR="0056255F" w:rsidRPr="0056255F" w:rsidRDefault="00661D49" w:rsidP="0056255F">
            <w:pPr>
              <w:autoSpaceDE w:val="0"/>
              <w:autoSpaceDN w:val="0"/>
              <w:adjustRightInd w:val="0"/>
              <w:rPr>
                <w:rFonts w:eastAsiaTheme="minorHAnsi"/>
                <w:lang w:eastAsia="en-US"/>
              </w:rPr>
            </w:pPr>
            <w:r w:rsidRPr="0056255F">
              <w:t>Работа с рекомендованной научной и учебной литературой</w:t>
            </w:r>
            <w:r w:rsidR="008743F6" w:rsidRPr="0056255F">
              <w:t>, нормативно-правовыми актами и юридическими документами</w:t>
            </w:r>
            <w:r w:rsidRPr="0056255F">
              <w:t xml:space="preserve">. </w:t>
            </w:r>
            <w:r w:rsidR="0056255F" w:rsidRPr="0056255F">
              <w:rPr>
                <w:rFonts w:eastAsiaTheme="minorHAnsi"/>
                <w:lang w:eastAsia="en-US"/>
              </w:rPr>
              <w:t>подготовка к разбору и анализу на семинарском занятии решений судов общей юрисдикции по делам о правонарушениях в цифровой среде, размещённых на сайте</w:t>
            </w:r>
          </w:p>
          <w:p w14:paraId="268A5AE1" w14:textId="77777777" w:rsidR="00661D49" w:rsidRPr="0056255F" w:rsidRDefault="00252D94" w:rsidP="0056255F">
            <w:pPr>
              <w:widowControl w:val="0"/>
              <w:tabs>
                <w:tab w:val="left" w:pos="993"/>
              </w:tabs>
              <w:jc w:val="both"/>
            </w:pPr>
            <w:hyperlink r:id="rId12" w:history="1">
              <w:r w:rsidR="0056255F" w:rsidRPr="0056255F">
                <w:rPr>
                  <w:rStyle w:val="ac"/>
                  <w:rFonts w:eastAsiaTheme="minorHAnsi"/>
                  <w:lang w:eastAsia="en-US"/>
                </w:rPr>
                <w:t>https://sudact.ru</w:t>
              </w:r>
            </w:hyperlink>
          </w:p>
        </w:tc>
      </w:tr>
      <w:tr w:rsidR="00661D49" w:rsidRPr="0056255F" w14:paraId="18C245F6" w14:textId="77777777" w:rsidTr="00955676">
        <w:tc>
          <w:tcPr>
            <w:tcW w:w="2127" w:type="dxa"/>
            <w:shd w:val="clear" w:color="auto" w:fill="auto"/>
          </w:tcPr>
          <w:p w14:paraId="6EC0B7CD" w14:textId="77777777" w:rsidR="00661D49" w:rsidRPr="0056255F" w:rsidRDefault="00661D49" w:rsidP="00661D49">
            <w:pPr>
              <w:widowControl w:val="0"/>
              <w:jc w:val="both"/>
              <w:rPr>
                <w:color w:val="000000"/>
              </w:rPr>
            </w:pPr>
            <w:r w:rsidRPr="0056255F">
              <w:rPr>
                <w:color w:val="000000"/>
              </w:rPr>
              <w:t>Тема 7. Этика больших данных (</w:t>
            </w:r>
            <w:r w:rsidRPr="0056255F">
              <w:rPr>
                <w:color w:val="000000"/>
                <w:lang w:val="en-US"/>
              </w:rPr>
              <w:t>Big</w:t>
            </w:r>
            <w:r w:rsidRPr="0056255F">
              <w:rPr>
                <w:color w:val="000000"/>
              </w:rPr>
              <w:t xml:space="preserve"> </w:t>
            </w:r>
            <w:r w:rsidRPr="0056255F">
              <w:rPr>
                <w:color w:val="000000"/>
                <w:lang w:val="en-US"/>
              </w:rPr>
              <w:t>Data</w:t>
            </w:r>
            <w:r w:rsidRPr="0056255F">
              <w:rPr>
                <w:color w:val="000000"/>
              </w:rPr>
              <w:t>)</w:t>
            </w:r>
          </w:p>
        </w:tc>
        <w:tc>
          <w:tcPr>
            <w:tcW w:w="4565" w:type="dxa"/>
            <w:shd w:val="clear" w:color="auto" w:fill="auto"/>
          </w:tcPr>
          <w:p w14:paraId="72582848" w14:textId="77777777" w:rsidR="008743F6" w:rsidRPr="0056255F" w:rsidRDefault="008743F6" w:rsidP="008743F6">
            <w:pPr>
              <w:pStyle w:val="pudlist-item"/>
              <w:widowControl w:val="0"/>
              <w:shd w:val="clear" w:color="auto" w:fill="FFFFFF"/>
              <w:tabs>
                <w:tab w:val="left" w:pos="2410"/>
              </w:tabs>
              <w:spacing w:before="0" w:beforeAutospacing="0" w:after="0" w:afterAutospacing="0"/>
              <w:jc w:val="both"/>
              <w:rPr>
                <w:color w:val="000000"/>
              </w:rPr>
            </w:pPr>
            <w:r w:rsidRPr="0056255F">
              <w:rPr>
                <w:color w:val="000000"/>
              </w:rPr>
              <w:t>1. Понятие и виды больших данных: большие пользовательские данные, большие данные интернет-вещей, персональные, социальные, государственные данные, открытые данные.</w:t>
            </w:r>
          </w:p>
          <w:p w14:paraId="3B0E5941" w14:textId="77777777" w:rsidR="008743F6" w:rsidRPr="0056255F" w:rsidRDefault="008743F6" w:rsidP="008743F6">
            <w:pPr>
              <w:pStyle w:val="pudlist-item"/>
              <w:widowControl w:val="0"/>
              <w:shd w:val="clear" w:color="auto" w:fill="FFFFFF"/>
              <w:tabs>
                <w:tab w:val="left" w:pos="2410"/>
              </w:tabs>
              <w:spacing w:before="0" w:beforeAutospacing="0" w:after="0" w:afterAutospacing="0"/>
              <w:jc w:val="both"/>
              <w:rPr>
                <w:color w:val="2C3038"/>
              </w:rPr>
            </w:pPr>
            <w:r w:rsidRPr="0056255F">
              <w:rPr>
                <w:color w:val="2C3038"/>
              </w:rPr>
              <w:t xml:space="preserve">2. Дата-этика (этика данных), как разновидность прикладной этики. </w:t>
            </w:r>
          </w:p>
          <w:p w14:paraId="3082D946" w14:textId="77777777" w:rsidR="00661D49" w:rsidRPr="0056255F" w:rsidRDefault="00661D49" w:rsidP="00661D49">
            <w:pPr>
              <w:widowControl w:val="0"/>
              <w:autoSpaceDE w:val="0"/>
              <w:autoSpaceDN w:val="0"/>
              <w:adjustRightInd w:val="0"/>
              <w:jc w:val="both"/>
              <w:rPr>
                <w:rFonts w:eastAsiaTheme="minorHAnsi"/>
                <w:lang w:eastAsia="en-US"/>
              </w:rPr>
            </w:pPr>
          </w:p>
        </w:tc>
        <w:tc>
          <w:tcPr>
            <w:tcW w:w="3657" w:type="dxa"/>
            <w:shd w:val="clear" w:color="auto" w:fill="auto"/>
          </w:tcPr>
          <w:p w14:paraId="26D610EC" w14:textId="77777777" w:rsidR="00661D49" w:rsidRPr="0056255F" w:rsidRDefault="00661D49" w:rsidP="00661D49">
            <w:pPr>
              <w:pStyle w:val="Default"/>
              <w:widowControl w:val="0"/>
              <w:jc w:val="both"/>
            </w:pPr>
            <w:r w:rsidRPr="0056255F">
              <w:t xml:space="preserve">Проработка и анализ лекционного материала. </w:t>
            </w:r>
          </w:p>
          <w:p w14:paraId="7D53F3F0" w14:textId="77777777" w:rsidR="00661D49" w:rsidRPr="0056255F" w:rsidRDefault="00661D49" w:rsidP="00661D49">
            <w:pPr>
              <w:widowControl w:val="0"/>
              <w:tabs>
                <w:tab w:val="left" w:pos="993"/>
              </w:tabs>
              <w:jc w:val="both"/>
            </w:pPr>
            <w:r w:rsidRPr="0056255F">
              <w:t>Работа с рекомендованной научной и учебной литературой. Выявление дискуссионных вопросов. Подготовка к выступлению</w:t>
            </w:r>
            <w:r w:rsidR="008743F6" w:rsidRPr="0056255F">
              <w:t xml:space="preserve"> на семинарском занятии</w:t>
            </w:r>
          </w:p>
        </w:tc>
      </w:tr>
      <w:tr w:rsidR="00661D49" w:rsidRPr="0056255F" w14:paraId="1020C33C" w14:textId="77777777" w:rsidTr="00955676">
        <w:tc>
          <w:tcPr>
            <w:tcW w:w="2127" w:type="dxa"/>
            <w:shd w:val="clear" w:color="auto" w:fill="auto"/>
          </w:tcPr>
          <w:p w14:paraId="7002A6EF" w14:textId="77777777" w:rsidR="00661D49" w:rsidRPr="0056255F" w:rsidRDefault="00661D49" w:rsidP="00661D49">
            <w:pPr>
              <w:widowControl w:val="0"/>
              <w:tabs>
                <w:tab w:val="left" w:pos="3997"/>
              </w:tabs>
              <w:jc w:val="both"/>
              <w:rPr>
                <w:position w:val="2"/>
              </w:rPr>
            </w:pPr>
            <w:r w:rsidRPr="0056255F">
              <w:rPr>
                <w:position w:val="2"/>
              </w:rPr>
              <w:t>Тема 8. Этические принципы использования искусственного интеллекта</w:t>
            </w:r>
          </w:p>
        </w:tc>
        <w:tc>
          <w:tcPr>
            <w:tcW w:w="4565" w:type="dxa"/>
            <w:shd w:val="clear" w:color="auto" w:fill="auto"/>
          </w:tcPr>
          <w:p w14:paraId="30CB2459" w14:textId="77777777" w:rsidR="0038703A" w:rsidRPr="0056255F" w:rsidRDefault="0038703A" w:rsidP="0038703A">
            <w:pPr>
              <w:widowControl w:val="0"/>
              <w:tabs>
                <w:tab w:val="left" w:pos="2410"/>
              </w:tabs>
              <w:jc w:val="both"/>
            </w:pPr>
            <w:r w:rsidRPr="0056255F">
              <w:rPr>
                <w:bCs/>
                <w:spacing w:val="1"/>
                <w:shd w:val="clear" w:color="auto" w:fill="FFFFFF"/>
              </w:rPr>
              <w:t xml:space="preserve">1. Документы, принимаемые ЕС в данной сфере. </w:t>
            </w:r>
            <w:r w:rsidRPr="0056255F">
              <w:t>«</w:t>
            </w:r>
            <w:hyperlink r:id="rId13" w:anchor="link188" w:history="1">
              <w:r w:rsidRPr="0056255F">
                <w:t>Руководящие принципы по искусственному интеллекту и защите данных</w:t>
              </w:r>
            </w:hyperlink>
            <w:r w:rsidRPr="0056255F">
              <w:t xml:space="preserve">» Консультативного комитета Конвенции Совета Европы по защите прав физических лиц при автоматизированной обработке персональных данных (T-PD); </w:t>
            </w:r>
          </w:p>
          <w:p w14:paraId="7C3E382E" w14:textId="77777777" w:rsidR="0038703A" w:rsidRPr="0056255F" w:rsidRDefault="0038703A" w:rsidP="0038703A">
            <w:pPr>
              <w:widowControl w:val="0"/>
              <w:tabs>
                <w:tab w:val="left" w:pos="2410"/>
              </w:tabs>
              <w:jc w:val="both"/>
            </w:pPr>
            <w:r w:rsidRPr="0056255F">
              <w:t xml:space="preserve">2. </w:t>
            </w:r>
            <w:hyperlink r:id="rId14" w:anchor="link189" w:history="1">
              <w:r w:rsidRPr="0056255F">
                <w:t>Искусственный интеллект: 10 шагов для защиты прав человека</w:t>
              </w:r>
            </w:hyperlink>
            <w:r w:rsidRPr="0056255F">
              <w:t>» рекомендации Комиссара СЕ по правам человека и др.</w:t>
            </w:r>
          </w:p>
          <w:p w14:paraId="79FE3258" w14:textId="77777777" w:rsidR="00661D49" w:rsidRPr="0056255F" w:rsidRDefault="0038703A" w:rsidP="0038703A">
            <w:pPr>
              <w:widowControl w:val="0"/>
              <w:tabs>
                <w:tab w:val="left" w:pos="2410"/>
              </w:tabs>
              <w:jc w:val="both"/>
            </w:pPr>
            <w:r w:rsidRPr="0056255F">
              <w:t>3. Юридические документы Южной Азии и Латинской Америки в сфере стратегии развития ИИ</w:t>
            </w:r>
          </w:p>
        </w:tc>
        <w:tc>
          <w:tcPr>
            <w:tcW w:w="3657" w:type="dxa"/>
            <w:shd w:val="clear" w:color="auto" w:fill="auto"/>
          </w:tcPr>
          <w:p w14:paraId="27DE6111" w14:textId="77777777" w:rsidR="00661D49" w:rsidRPr="0056255F" w:rsidRDefault="00661D49" w:rsidP="00661D49">
            <w:pPr>
              <w:pStyle w:val="Default"/>
              <w:widowControl w:val="0"/>
              <w:jc w:val="both"/>
            </w:pPr>
            <w:r w:rsidRPr="0056255F">
              <w:t xml:space="preserve">Проработка и анализ лекционного материала. </w:t>
            </w:r>
          </w:p>
          <w:p w14:paraId="193E8FD6" w14:textId="77777777" w:rsidR="00661D49" w:rsidRPr="0056255F" w:rsidRDefault="00661D49" w:rsidP="00661D49">
            <w:pPr>
              <w:widowControl w:val="0"/>
              <w:tabs>
                <w:tab w:val="left" w:pos="993"/>
              </w:tabs>
              <w:jc w:val="both"/>
            </w:pPr>
            <w:r w:rsidRPr="0056255F">
              <w:t xml:space="preserve">Работа с рекомендованной научной и учебной литературой. Выявление дискуссионных вопросов. Подготовка к </w:t>
            </w:r>
            <w:r w:rsidR="0038703A" w:rsidRPr="0056255F">
              <w:t>коллоквиуму</w:t>
            </w:r>
            <w:r w:rsidRPr="0056255F">
              <w:t xml:space="preserve">. </w:t>
            </w:r>
          </w:p>
        </w:tc>
      </w:tr>
    </w:tbl>
    <w:p w14:paraId="53EE9B01" w14:textId="77777777" w:rsidR="005748EB" w:rsidRDefault="005748EB" w:rsidP="00BB7FE1">
      <w:pPr>
        <w:pStyle w:val="10"/>
        <w:spacing w:before="0" w:line="360" w:lineRule="auto"/>
        <w:jc w:val="both"/>
        <w:rPr>
          <w:rFonts w:ascii="Times New Roman" w:hAnsi="Times New Roman"/>
          <w:color w:val="auto"/>
        </w:rPr>
      </w:pPr>
    </w:p>
    <w:p w14:paraId="11B6A281" w14:textId="6001F411" w:rsidR="00970751" w:rsidRPr="002638DB" w:rsidRDefault="005748EB" w:rsidP="002638DB">
      <w:pPr>
        <w:pStyle w:val="10"/>
        <w:keepNext w:val="0"/>
        <w:keepLines w:val="0"/>
        <w:widowControl w:val="0"/>
        <w:spacing w:before="0" w:line="276" w:lineRule="auto"/>
        <w:ind w:firstLine="709"/>
        <w:jc w:val="both"/>
        <w:rPr>
          <w:rFonts w:ascii="Times New Roman" w:hAnsi="Times New Roman"/>
          <w:color w:val="auto"/>
        </w:rPr>
      </w:pPr>
      <w:r w:rsidRPr="00C5507A">
        <w:rPr>
          <w:rFonts w:ascii="Times New Roman" w:hAnsi="Times New Roman"/>
          <w:color w:val="auto"/>
        </w:rPr>
        <w:t>6.2. Перечень вопросов, заданий, тем для подготовки к текущему контролю</w:t>
      </w:r>
    </w:p>
    <w:p w14:paraId="53B80C18" w14:textId="51AE7AC4" w:rsidR="00C4671C" w:rsidRDefault="005748EB" w:rsidP="002638DB">
      <w:pPr>
        <w:widowControl w:val="0"/>
        <w:spacing w:line="276" w:lineRule="auto"/>
        <w:ind w:firstLine="709"/>
        <w:jc w:val="both"/>
        <w:rPr>
          <w:sz w:val="28"/>
          <w:szCs w:val="28"/>
        </w:rPr>
      </w:pPr>
      <w:r w:rsidRPr="00C5507A">
        <w:rPr>
          <w:sz w:val="28"/>
          <w:szCs w:val="28"/>
        </w:rPr>
        <w:t>В рамках дисциплины «</w:t>
      </w:r>
      <w:r w:rsidR="00C5507A" w:rsidRPr="00C5507A">
        <w:rPr>
          <w:bCs/>
          <w:sz w:val="28"/>
          <w:szCs w:val="28"/>
        </w:rPr>
        <w:t xml:space="preserve">Цифровое </w:t>
      </w:r>
      <w:r w:rsidR="00BB7FE1" w:rsidRPr="00C5507A">
        <w:rPr>
          <w:bCs/>
          <w:sz w:val="28"/>
          <w:szCs w:val="28"/>
        </w:rPr>
        <w:t>прав</w:t>
      </w:r>
      <w:r w:rsidR="00C5507A" w:rsidRPr="00C5507A">
        <w:rPr>
          <w:bCs/>
          <w:sz w:val="28"/>
          <w:szCs w:val="28"/>
        </w:rPr>
        <w:t>о и этика</w:t>
      </w:r>
      <w:r w:rsidRPr="00C5507A">
        <w:rPr>
          <w:sz w:val="28"/>
          <w:szCs w:val="28"/>
        </w:rPr>
        <w:t xml:space="preserve">» студент </w:t>
      </w:r>
      <w:r w:rsidR="00BB7FE1" w:rsidRPr="00C5507A">
        <w:rPr>
          <w:sz w:val="28"/>
          <w:szCs w:val="28"/>
        </w:rPr>
        <w:t xml:space="preserve">подготавливает </w:t>
      </w:r>
      <w:r w:rsidR="00C5507A" w:rsidRPr="00C5507A">
        <w:rPr>
          <w:sz w:val="28"/>
          <w:szCs w:val="28"/>
        </w:rPr>
        <w:t>контрольную работу</w:t>
      </w:r>
      <w:r w:rsidR="00DE5EFC" w:rsidRPr="00C5507A">
        <w:rPr>
          <w:sz w:val="28"/>
          <w:szCs w:val="28"/>
        </w:rPr>
        <w:t>.</w:t>
      </w:r>
    </w:p>
    <w:p w14:paraId="2DA884E6" w14:textId="77777777" w:rsidR="0051118E" w:rsidRPr="002638DB" w:rsidRDefault="0051118E" w:rsidP="002638DB">
      <w:pPr>
        <w:widowControl w:val="0"/>
        <w:spacing w:line="276" w:lineRule="auto"/>
        <w:ind w:firstLine="709"/>
        <w:jc w:val="both"/>
        <w:rPr>
          <w:sz w:val="28"/>
          <w:szCs w:val="28"/>
        </w:rPr>
      </w:pPr>
    </w:p>
    <w:p w14:paraId="56B4DC6B" w14:textId="77777777" w:rsidR="009557D3" w:rsidRDefault="005C0798" w:rsidP="002638DB">
      <w:pPr>
        <w:pStyle w:val="12"/>
        <w:widowControl w:val="0"/>
        <w:spacing w:before="0" w:after="0" w:line="276" w:lineRule="auto"/>
        <w:ind w:firstLine="709"/>
        <w:jc w:val="both"/>
        <w:rPr>
          <w:b/>
          <w:color w:val="auto"/>
          <w:sz w:val="28"/>
          <w:szCs w:val="28"/>
        </w:rPr>
      </w:pPr>
      <w:r w:rsidRPr="00C5507A">
        <w:rPr>
          <w:b/>
          <w:color w:val="auto"/>
          <w:sz w:val="28"/>
          <w:szCs w:val="28"/>
        </w:rPr>
        <w:lastRenderedPageBreak/>
        <w:t>П</w:t>
      </w:r>
      <w:r w:rsidR="009557D3" w:rsidRPr="00C5507A">
        <w:rPr>
          <w:b/>
          <w:color w:val="auto"/>
          <w:sz w:val="28"/>
          <w:szCs w:val="28"/>
        </w:rPr>
        <w:t xml:space="preserve">еречень </w:t>
      </w:r>
      <w:r w:rsidRPr="00C5507A">
        <w:rPr>
          <w:b/>
          <w:color w:val="auto"/>
          <w:sz w:val="28"/>
          <w:szCs w:val="28"/>
        </w:rPr>
        <w:t xml:space="preserve">примерных </w:t>
      </w:r>
      <w:r w:rsidR="004B43A7" w:rsidRPr="00C5507A">
        <w:rPr>
          <w:b/>
          <w:color w:val="auto"/>
          <w:sz w:val="28"/>
          <w:szCs w:val="28"/>
        </w:rPr>
        <w:t>тем</w:t>
      </w:r>
      <w:r w:rsidR="00BB7FE1" w:rsidRPr="00C5507A">
        <w:rPr>
          <w:b/>
          <w:color w:val="auto"/>
          <w:sz w:val="28"/>
          <w:szCs w:val="28"/>
        </w:rPr>
        <w:t xml:space="preserve"> для </w:t>
      </w:r>
      <w:r w:rsidR="00C5507A" w:rsidRPr="00C5507A">
        <w:rPr>
          <w:b/>
          <w:color w:val="auto"/>
          <w:sz w:val="28"/>
          <w:szCs w:val="28"/>
        </w:rPr>
        <w:t>контрольной работы</w:t>
      </w:r>
      <w:r w:rsidR="009557D3" w:rsidRPr="00C5507A">
        <w:rPr>
          <w:b/>
          <w:color w:val="auto"/>
          <w:sz w:val="28"/>
          <w:szCs w:val="28"/>
        </w:rPr>
        <w:t>:</w:t>
      </w:r>
    </w:p>
    <w:p w14:paraId="7378DDB1"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Программы автоматизации процессов учета, систематизации и обработки данных судебных дел. Прикладное ПО «Учет судебных дел».</w:t>
      </w:r>
    </w:p>
    <w:p w14:paraId="7EDDD3EC"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Регистрация судебных дел в базе данных путём создания карточек дел.</w:t>
      </w:r>
    </w:p>
    <w:p w14:paraId="1F17F20F"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Регистрация проверок в базе данных путём создания карточек проверок.</w:t>
      </w:r>
    </w:p>
    <w:p w14:paraId="74ADDD86"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Регистрация претензий в базе данных путём создания карточек претензий.</w:t>
      </w:r>
    </w:p>
    <w:p w14:paraId="4D1840BC"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Регистрация исполнительного производства в базе данных путём создания карточек исполнительных производств.</w:t>
      </w:r>
    </w:p>
    <w:p w14:paraId="36784B3B"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Использование информации из справочников при заполнении карточек дел и инстанций.</w:t>
      </w:r>
    </w:p>
    <w:p w14:paraId="3FEAF598"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 xml:space="preserve">Вывод судебных дел в </w:t>
      </w:r>
      <w:proofErr w:type="spellStart"/>
      <w:r>
        <w:rPr>
          <w:sz w:val="28"/>
          <w:szCs w:val="28"/>
        </w:rPr>
        <w:t>Microsoft</w:t>
      </w:r>
      <w:proofErr w:type="spellEnd"/>
      <w:r>
        <w:rPr>
          <w:sz w:val="28"/>
          <w:szCs w:val="28"/>
        </w:rPr>
        <w:t xml:space="preserve"> </w:t>
      </w:r>
      <w:proofErr w:type="spellStart"/>
      <w:r>
        <w:rPr>
          <w:sz w:val="28"/>
          <w:szCs w:val="28"/>
        </w:rPr>
        <w:t>Word</w:t>
      </w:r>
      <w:proofErr w:type="spellEnd"/>
      <w:r>
        <w:rPr>
          <w:sz w:val="28"/>
          <w:szCs w:val="28"/>
        </w:rPr>
        <w:t xml:space="preserve"> по произвольным шаблонам.</w:t>
      </w:r>
    </w:p>
    <w:p w14:paraId="33DC95EC"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 xml:space="preserve">Получение разнообразных отчётов из ППО «Учет судебных дел» в формате </w:t>
      </w:r>
      <w:proofErr w:type="spellStart"/>
      <w:r>
        <w:rPr>
          <w:sz w:val="28"/>
          <w:szCs w:val="28"/>
        </w:rPr>
        <w:t>Microsoft</w:t>
      </w:r>
      <w:proofErr w:type="spellEnd"/>
      <w:r>
        <w:rPr>
          <w:sz w:val="28"/>
          <w:szCs w:val="28"/>
        </w:rPr>
        <w:t xml:space="preserve"> </w:t>
      </w:r>
      <w:proofErr w:type="spellStart"/>
      <w:r>
        <w:rPr>
          <w:sz w:val="28"/>
          <w:szCs w:val="28"/>
        </w:rPr>
        <w:t>Word</w:t>
      </w:r>
      <w:proofErr w:type="spellEnd"/>
      <w:r>
        <w:rPr>
          <w:sz w:val="28"/>
          <w:szCs w:val="28"/>
        </w:rPr>
        <w:t xml:space="preserve"> и </w:t>
      </w:r>
      <w:proofErr w:type="spellStart"/>
      <w:r>
        <w:rPr>
          <w:sz w:val="28"/>
          <w:szCs w:val="28"/>
        </w:rPr>
        <w:t>Excel</w:t>
      </w:r>
      <w:proofErr w:type="spellEnd"/>
      <w:r>
        <w:rPr>
          <w:sz w:val="28"/>
          <w:szCs w:val="28"/>
        </w:rPr>
        <w:t>.</w:t>
      </w:r>
    </w:p>
    <w:p w14:paraId="30704013"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Государственная автоматизированная система Российской Федерации «Правосудие». Структура системы судебной деятельности в Российской Федерации и назначение её составных частей.</w:t>
      </w:r>
    </w:p>
    <w:p w14:paraId="5D56DB5D"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 xml:space="preserve">Банк данных </w:t>
      </w:r>
      <w:proofErr w:type="gramStart"/>
      <w:r>
        <w:rPr>
          <w:sz w:val="28"/>
          <w:szCs w:val="28"/>
        </w:rPr>
        <w:t>в ГАС</w:t>
      </w:r>
      <w:proofErr w:type="gramEnd"/>
      <w:r>
        <w:rPr>
          <w:sz w:val="28"/>
          <w:szCs w:val="28"/>
        </w:rPr>
        <w:t xml:space="preserve"> «Правосудие». Подсистемы («Судебное делопроизводство и статистика», «Судейское сообщество», «Интернет-портал ГАС «Правосудие», «Обеспечение безопасности информации» и другие).</w:t>
      </w:r>
    </w:p>
    <w:p w14:paraId="682A5D0B"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Поиск по делам и судебным актам на интернет-портале ГАС «Правосудие». Дела федеральных судов общей юрисдикции. Дела участков мировых судей. Акты Верховного Суда РФ. Категории дел. Справочная информация.</w:t>
      </w:r>
    </w:p>
    <w:p w14:paraId="3C405C2B"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Информация о деятельности Верховного Суда Российской Федерации на интернет-портале ГАС «Правосудие».</w:t>
      </w:r>
    </w:p>
    <w:p w14:paraId="0C1CAA0D"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Информация о деятельности федеральных судов общей юрисдикции на интернет-портале ГАС «Правосудие». Поиск федеральных судов общей юрисдикции. Поиск по делам и судебным актам. Поиск по категориям уголовных дел. Поиск по территориальной подсудности. Поиск текстов судебных актов.</w:t>
      </w:r>
    </w:p>
    <w:p w14:paraId="42B472B0"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Информация о деятельности Федеральных арбитражных судов Российской Федерации на интернет-портале ГАС «Правосудие».</w:t>
      </w:r>
    </w:p>
    <w:p w14:paraId="1FA0AC19"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Информация о деятельности судебных участков мировых судей на интернет-портале ГАС «Правосудие». Поиск судебного участка мирового судьи. Поиск дела.</w:t>
      </w:r>
    </w:p>
    <w:p w14:paraId="71F6EC9B"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 xml:space="preserve">Справочные правовые системы (СПС): назначение и основные возможности. Классификация, общая характеристика </w:t>
      </w:r>
      <w:proofErr w:type="spellStart"/>
      <w:r>
        <w:rPr>
          <w:sz w:val="28"/>
          <w:szCs w:val="28"/>
        </w:rPr>
        <w:t>КонсультантПлюс</w:t>
      </w:r>
      <w:proofErr w:type="spellEnd"/>
      <w:r>
        <w:rPr>
          <w:sz w:val="28"/>
          <w:szCs w:val="28"/>
        </w:rPr>
        <w:t>, Гарант, Кодекс, LEXPRO, НЦПИ при Минюсте и другие. Область применения СПС.</w:t>
      </w:r>
    </w:p>
    <w:p w14:paraId="28DFF8FC"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Принципы поиска документов в СПС. Структура информационных баз данных. Технологии поиска правовой информации в СПС.</w:t>
      </w:r>
    </w:p>
    <w:p w14:paraId="335FACFF"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lastRenderedPageBreak/>
        <w:t>Виды поиска документов в СПС: поиск по реквизитам, поиск по тематическому классификатору, по ключевым понятиям, контекстный поиск, комбинированные виды поиска. Принципы построений поисковых запросов.</w:t>
      </w:r>
    </w:p>
    <w:p w14:paraId="787C771E"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Технологии работы со списками документов: представление списка, анализ, синхронный просмотр документов списка, сортировка, редактирование, фильтрация, поиск в списке документов, сохранение списков в папках пользователя и файлах, операции над списками.</w:t>
      </w:r>
    </w:p>
    <w:p w14:paraId="59F2BAD9"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Технологии работы с текстами документов в СПС.</w:t>
      </w:r>
    </w:p>
    <w:p w14:paraId="4FF707E6"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Аналитические возможности СПС: получение и анализ редакций документа, построение списков взаимосвязанных документов, контроль за изменениями в документах.</w:t>
      </w:r>
    </w:p>
    <w:p w14:paraId="63FEBA06" w14:textId="34FF4146" w:rsidR="00C635D0" w:rsidRDefault="002C3F04" w:rsidP="002638DB">
      <w:pPr>
        <w:pStyle w:val="g123"/>
        <w:widowControl w:val="0"/>
        <w:numPr>
          <w:ilvl w:val="0"/>
          <w:numId w:val="23"/>
        </w:numPr>
        <w:tabs>
          <w:tab w:val="left" w:pos="993"/>
        </w:tabs>
        <w:ind w:firstLine="709"/>
        <w:rPr>
          <w:sz w:val="28"/>
          <w:szCs w:val="28"/>
        </w:rPr>
      </w:pPr>
      <w:r>
        <w:rPr>
          <w:sz w:val="28"/>
          <w:szCs w:val="28"/>
        </w:rPr>
        <w:t>Дополнительные аналитические возможности СПС: онлайновые сервисы, мониторинг законодательства, обзоры изменений и новых поступлений, справочники, толковые словари и другие аналитические материалы.</w:t>
      </w:r>
    </w:p>
    <w:p w14:paraId="3F77EC7A" w14:textId="77777777" w:rsidR="0051118E" w:rsidRPr="002638DB" w:rsidRDefault="0051118E" w:rsidP="0051118E">
      <w:pPr>
        <w:pStyle w:val="g123"/>
        <w:widowControl w:val="0"/>
        <w:numPr>
          <w:ilvl w:val="0"/>
          <w:numId w:val="0"/>
        </w:numPr>
        <w:tabs>
          <w:tab w:val="left" w:pos="993"/>
        </w:tabs>
        <w:ind w:left="709"/>
        <w:rPr>
          <w:sz w:val="28"/>
          <w:szCs w:val="28"/>
        </w:rPr>
      </w:pPr>
    </w:p>
    <w:p w14:paraId="5608CB82" w14:textId="1BF99923" w:rsidR="00C635D0" w:rsidRPr="00791D0B" w:rsidRDefault="00C635D0" w:rsidP="002638DB">
      <w:pPr>
        <w:widowControl w:val="0"/>
        <w:spacing w:line="276" w:lineRule="auto"/>
        <w:ind w:firstLine="709"/>
        <w:jc w:val="both"/>
        <w:rPr>
          <w:b/>
          <w:sz w:val="28"/>
          <w:szCs w:val="28"/>
        </w:rPr>
      </w:pPr>
      <w:r w:rsidRPr="00791D0B">
        <w:rPr>
          <w:b/>
          <w:sz w:val="28"/>
          <w:szCs w:val="28"/>
        </w:rPr>
        <w:t xml:space="preserve">Перечень примерных тем </w:t>
      </w:r>
      <w:r w:rsidR="00A1473B">
        <w:rPr>
          <w:b/>
          <w:sz w:val="28"/>
          <w:szCs w:val="28"/>
        </w:rPr>
        <w:t xml:space="preserve">выступлений с презентаций </w:t>
      </w:r>
      <w:r w:rsidRPr="00791D0B">
        <w:rPr>
          <w:b/>
          <w:sz w:val="28"/>
          <w:szCs w:val="28"/>
        </w:rPr>
        <w:t xml:space="preserve">для </w:t>
      </w:r>
      <w:r w:rsidR="00A1473B">
        <w:rPr>
          <w:b/>
          <w:sz w:val="28"/>
          <w:szCs w:val="28"/>
        </w:rPr>
        <w:t>обсуждения</w:t>
      </w:r>
      <w:r>
        <w:rPr>
          <w:b/>
          <w:sz w:val="28"/>
          <w:szCs w:val="28"/>
        </w:rPr>
        <w:t xml:space="preserve"> на семинарских занятиях</w:t>
      </w:r>
      <w:r w:rsidRPr="00791D0B">
        <w:rPr>
          <w:b/>
          <w:sz w:val="28"/>
          <w:szCs w:val="28"/>
        </w:rPr>
        <w:t>:</w:t>
      </w:r>
    </w:p>
    <w:p w14:paraId="2A74193D" w14:textId="77777777" w:rsidR="00C635D0" w:rsidRPr="00C5507A" w:rsidRDefault="00C635D0" w:rsidP="002638DB">
      <w:pPr>
        <w:widowControl w:val="0"/>
        <w:numPr>
          <w:ilvl w:val="0"/>
          <w:numId w:val="20"/>
        </w:numPr>
        <w:spacing w:line="276" w:lineRule="auto"/>
        <w:ind w:left="0" w:firstLine="709"/>
        <w:jc w:val="both"/>
        <w:rPr>
          <w:rFonts w:eastAsia="Calibri"/>
          <w:sz w:val="28"/>
          <w:szCs w:val="28"/>
          <w:lang w:eastAsia="en-US"/>
        </w:rPr>
      </w:pPr>
      <w:r w:rsidRPr="00C5507A">
        <w:rPr>
          <w:rFonts w:eastAsia="Calibri"/>
          <w:sz w:val="28"/>
          <w:szCs w:val="28"/>
          <w:lang w:eastAsia="en-US"/>
        </w:rPr>
        <w:t>Национальная стратегия развития искусственного интеллекта — локомотив национальной программы «цифровая экономика Российской Федерации».</w:t>
      </w:r>
    </w:p>
    <w:p w14:paraId="42F8F8ED" w14:textId="77777777" w:rsidR="00C635D0" w:rsidRPr="00C5507A" w:rsidRDefault="00C635D0" w:rsidP="002638DB">
      <w:pPr>
        <w:widowControl w:val="0"/>
        <w:numPr>
          <w:ilvl w:val="0"/>
          <w:numId w:val="20"/>
        </w:numPr>
        <w:spacing w:line="276" w:lineRule="auto"/>
        <w:ind w:left="0" w:firstLine="709"/>
        <w:jc w:val="both"/>
        <w:rPr>
          <w:rFonts w:eastAsia="Calibri"/>
          <w:sz w:val="28"/>
          <w:szCs w:val="28"/>
          <w:lang w:eastAsia="en-US"/>
        </w:rPr>
      </w:pPr>
      <w:r w:rsidRPr="00C5507A">
        <w:rPr>
          <w:rFonts w:eastAsia="Calibri"/>
          <w:sz w:val="28"/>
          <w:szCs w:val="28"/>
          <w:lang w:eastAsia="en-US"/>
        </w:rPr>
        <w:t>Искусственный интеллект — сложности определения.</w:t>
      </w:r>
    </w:p>
    <w:p w14:paraId="647265AD" w14:textId="77777777" w:rsidR="00C635D0" w:rsidRPr="00C5507A" w:rsidRDefault="00C635D0" w:rsidP="002638DB">
      <w:pPr>
        <w:widowControl w:val="0"/>
        <w:numPr>
          <w:ilvl w:val="0"/>
          <w:numId w:val="20"/>
        </w:numPr>
        <w:spacing w:line="276" w:lineRule="auto"/>
        <w:ind w:left="0" w:firstLine="709"/>
        <w:jc w:val="both"/>
        <w:rPr>
          <w:rFonts w:eastAsia="Calibri"/>
          <w:sz w:val="28"/>
          <w:szCs w:val="28"/>
          <w:lang w:eastAsia="en-US"/>
        </w:rPr>
      </w:pPr>
      <w:r w:rsidRPr="00C5507A">
        <w:rPr>
          <w:rFonts w:eastAsia="Calibri"/>
          <w:sz w:val="28"/>
          <w:szCs w:val="28"/>
          <w:lang w:eastAsia="en-US"/>
        </w:rPr>
        <w:t>Этика целеполагания и условия функционирования целеустремленных систем.</w:t>
      </w:r>
    </w:p>
    <w:p w14:paraId="13B385ED" w14:textId="77777777" w:rsidR="00C635D0" w:rsidRPr="00C5507A" w:rsidRDefault="00C635D0" w:rsidP="002638DB">
      <w:pPr>
        <w:widowControl w:val="0"/>
        <w:numPr>
          <w:ilvl w:val="0"/>
          <w:numId w:val="20"/>
        </w:numPr>
        <w:spacing w:line="276" w:lineRule="auto"/>
        <w:ind w:left="0" w:firstLine="709"/>
        <w:jc w:val="both"/>
        <w:rPr>
          <w:rFonts w:eastAsia="Calibri"/>
          <w:sz w:val="28"/>
          <w:szCs w:val="28"/>
          <w:lang w:eastAsia="en-US"/>
        </w:rPr>
      </w:pPr>
      <w:r w:rsidRPr="00C5507A">
        <w:rPr>
          <w:rFonts w:eastAsia="Calibri"/>
          <w:sz w:val="28"/>
          <w:szCs w:val="28"/>
          <w:lang w:eastAsia="en-US"/>
        </w:rPr>
        <w:t xml:space="preserve">Биологическое, культурное, технологическое — стирающиеся грани и перспективы </w:t>
      </w:r>
      <w:proofErr w:type="spellStart"/>
      <w:r w:rsidRPr="00C5507A">
        <w:rPr>
          <w:rFonts w:eastAsia="Calibri"/>
          <w:sz w:val="28"/>
          <w:szCs w:val="28"/>
          <w:lang w:eastAsia="en-US"/>
        </w:rPr>
        <w:t>самодизайна</w:t>
      </w:r>
      <w:proofErr w:type="spellEnd"/>
      <w:r w:rsidRPr="00C5507A">
        <w:rPr>
          <w:rFonts w:eastAsia="Calibri"/>
          <w:sz w:val="28"/>
          <w:szCs w:val="28"/>
          <w:lang w:eastAsia="en-US"/>
        </w:rPr>
        <w:t>.</w:t>
      </w:r>
    </w:p>
    <w:p w14:paraId="69259409" w14:textId="77777777" w:rsidR="00C635D0" w:rsidRPr="00C5507A" w:rsidRDefault="00C635D0" w:rsidP="002638DB">
      <w:pPr>
        <w:widowControl w:val="0"/>
        <w:numPr>
          <w:ilvl w:val="0"/>
          <w:numId w:val="20"/>
        </w:numPr>
        <w:spacing w:line="276" w:lineRule="auto"/>
        <w:ind w:left="0" w:firstLine="709"/>
        <w:jc w:val="both"/>
        <w:rPr>
          <w:rFonts w:eastAsia="Calibri"/>
          <w:sz w:val="28"/>
          <w:szCs w:val="28"/>
          <w:lang w:eastAsia="en-US"/>
        </w:rPr>
      </w:pPr>
      <w:r w:rsidRPr="00C5507A">
        <w:rPr>
          <w:rFonts w:eastAsia="Calibri"/>
          <w:sz w:val="28"/>
          <w:szCs w:val="28"/>
          <w:lang w:eastAsia="en-US"/>
        </w:rPr>
        <w:t>Искусственный интеллект и трансформация рынка труда. Системная и окончательная безработица.</w:t>
      </w:r>
    </w:p>
    <w:p w14:paraId="61AD0D49" w14:textId="77777777" w:rsidR="00C635D0" w:rsidRPr="00C5507A" w:rsidRDefault="00C635D0" w:rsidP="002638DB">
      <w:pPr>
        <w:widowControl w:val="0"/>
        <w:numPr>
          <w:ilvl w:val="0"/>
          <w:numId w:val="20"/>
        </w:numPr>
        <w:spacing w:line="276" w:lineRule="auto"/>
        <w:ind w:left="0" w:firstLine="709"/>
        <w:jc w:val="both"/>
        <w:rPr>
          <w:rFonts w:eastAsia="Calibri"/>
          <w:sz w:val="28"/>
          <w:szCs w:val="28"/>
          <w:lang w:eastAsia="en-US"/>
        </w:rPr>
      </w:pPr>
      <w:r w:rsidRPr="00C5507A">
        <w:rPr>
          <w:rFonts w:eastAsia="Calibri"/>
          <w:sz w:val="28"/>
          <w:szCs w:val="28"/>
          <w:lang w:eastAsia="en-US"/>
        </w:rPr>
        <w:t>Искусственный интеллект на финансовых рынках: правовые и этические импликации.</w:t>
      </w:r>
    </w:p>
    <w:p w14:paraId="46E39890" w14:textId="77777777" w:rsidR="00C635D0" w:rsidRPr="00C5507A" w:rsidRDefault="00C635D0" w:rsidP="002638DB">
      <w:pPr>
        <w:widowControl w:val="0"/>
        <w:numPr>
          <w:ilvl w:val="0"/>
          <w:numId w:val="20"/>
        </w:numPr>
        <w:spacing w:line="276" w:lineRule="auto"/>
        <w:ind w:left="0" w:firstLine="709"/>
        <w:jc w:val="both"/>
        <w:rPr>
          <w:rFonts w:eastAsia="Calibri"/>
          <w:sz w:val="28"/>
          <w:szCs w:val="28"/>
          <w:lang w:eastAsia="en-US"/>
        </w:rPr>
      </w:pPr>
      <w:r w:rsidRPr="00C5507A">
        <w:rPr>
          <w:rFonts w:eastAsia="Calibri"/>
          <w:sz w:val="28"/>
          <w:szCs w:val="28"/>
          <w:lang w:eastAsia="en-US"/>
        </w:rPr>
        <w:t>Личное пространство в цифровом концлагере. Как объяснить популярность антиутопических сценариев?</w:t>
      </w:r>
    </w:p>
    <w:p w14:paraId="2460AD7F" w14:textId="77777777" w:rsidR="00C635D0" w:rsidRPr="00C5507A" w:rsidRDefault="00C635D0" w:rsidP="002638DB">
      <w:pPr>
        <w:widowControl w:val="0"/>
        <w:numPr>
          <w:ilvl w:val="0"/>
          <w:numId w:val="20"/>
        </w:numPr>
        <w:spacing w:line="276" w:lineRule="auto"/>
        <w:ind w:left="0" w:firstLine="709"/>
        <w:jc w:val="both"/>
        <w:rPr>
          <w:rFonts w:eastAsia="Calibri"/>
          <w:sz w:val="28"/>
          <w:szCs w:val="28"/>
          <w:lang w:eastAsia="en-US"/>
        </w:rPr>
      </w:pPr>
      <w:r w:rsidRPr="00C5507A">
        <w:rPr>
          <w:rFonts w:eastAsia="Calibri"/>
          <w:sz w:val="28"/>
          <w:szCs w:val="28"/>
          <w:lang w:eastAsia="en-US"/>
        </w:rPr>
        <w:t>Этические проблемы искусственного интеллекта в художественной литературе и кино.</w:t>
      </w:r>
    </w:p>
    <w:p w14:paraId="2BECAB2B" w14:textId="77777777" w:rsidR="00C635D0" w:rsidRPr="00C5507A"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t>Особенности правового регулирования искусственного интеллекта в Южной Кореи.</w:t>
      </w:r>
    </w:p>
    <w:p w14:paraId="316F55C8" w14:textId="77777777" w:rsidR="00C635D0" w:rsidRPr="00C5507A"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t>Правовое регулирование глубинных нейронных сетей.</w:t>
      </w:r>
    </w:p>
    <w:p w14:paraId="173AA63C" w14:textId="77777777" w:rsidR="00C635D0" w:rsidRPr="00C5507A"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t>Искусственный интеллект в управлении персоналом.</w:t>
      </w:r>
    </w:p>
    <w:p w14:paraId="400817B3" w14:textId="77777777" w:rsidR="00C635D0" w:rsidRPr="00C5507A"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t>Искусственный интеллект в системе образования.</w:t>
      </w:r>
    </w:p>
    <w:p w14:paraId="118207F2" w14:textId="77777777" w:rsidR="00C635D0" w:rsidRPr="00C5507A"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t>Правовое регулирование цифровой экономики.</w:t>
      </w:r>
    </w:p>
    <w:p w14:paraId="44778131" w14:textId="77777777" w:rsidR="00C635D0" w:rsidRPr="00C5507A"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lastRenderedPageBreak/>
        <w:t xml:space="preserve">Телемедицина: особенности правового регулирования </w:t>
      </w:r>
    </w:p>
    <w:p w14:paraId="37A40A12" w14:textId="77777777" w:rsidR="00C635D0" w:rsidRPr="00C5507A"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t>Проблемы определения объекта правоотношения в сфере использования искусственного интеллекта.</w:t>
      </w:r>
    </w:p>
    <w:p w14:paraId="2B232324" w14:textId="77777777" w:rsidR="00C635D0" w:rsidRPr="00C5507A"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t xml:space="preserve">Проблемы </w:t>
      </w:r>
      <w:proofErr w:type="spellStart"/>
      <w:r w:rsidRPr="00C5507A">
        <w:rPr>
          <w:rFonts w:eastAsiaTheme="minorHAnsi"/>
          <w:sz w:val="28"/>
          <w:szCs w:val="28"/>
          <w:lang w:eastAsia="en-US"/>
        </w:rPr>
        <w:t>правосубъектности</w:t>
      </w:r>
      <w:proofErr w:type="spellEnd"/>
      <w:r w:rsidRPr="00C5507A">
        <w:rPr>
          <w:rFonts w:eastAsiaTheme="minorHAnsi"/>
          <w:sz w:val="28"/>
          <w:szCs w:val="28"/>
          <w:lang w:eastAsia="en-US"/>
        </w:rPr>
        <w:t xml:space="preserve"> нейронных сетей.</w:t>
      </w:r>
    </w:p>
    <w:p w14:paraId="7E07E44E" w14:textId="77777777" w:rsidR="00C635D0" w:rsidRPr="00C5507A"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t xml:space="preserve">Проблемы </w:t>
      </w:r>
      <w:proofErr w:type="spellStart"/>
      <w:r w:rsidRPr="00C5507A">
        <w:rPr>
          <w:rFonts w:eastAsiaTheme="minorHAnsi"/>
          <w:sz w:val="28"/>
          <w:szCs w:val="28"/>
          <w:lang w:eastAsia="en-US"/>
        </w:rPr>
        <w:t>правосубъектности</w:t>
      </w:r>
      <w:proofErr w:type="spellEnd"/>
      <w:r w:rsidRPr="00C5507A">
        <w:rPr>
          <w:rFonts w:eastAsiaTheme="minorHAnsi"/>
          <w:sz w:val="28"/>
          <w:szCs w:val="28"/>
          <w:lang w:eastAsia="en-US"/>
        </w:rPr>
        <w:t xml:space="preserve"> роботов.</w:t>
      </w:r>
    </w:p>
    <w:p w14:paraId="0FCE8870" w14:textId="77777777" w:rsidR="00C635D0" w:rsidRPr="00C5507A"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t xml:space="preserve">Проблемы </w:t>
      </w:r>
      <w:proofErr w:type="spellStart"/>
      <w:r w:rsidRPr="00C5507A">
        <w:rPr>
          <w:rFonts w:eastAsiaTheme="minorHAnsi"/>
          <w:sz w:val="28"/>
          <w:szCs w:val="28"/>
          <w:lang w:eastAsia="en-US"/>
        </w:rPr>
        <w:t>правосубъектности</w:t>
      </w:r>
      <w:proofErr w:type="spellEnd"/>
      <w:r w:rsidRPr="00C5507A">
        <w:rPr>
          <w:rFonts w:eastAsiaTheme="minorHAnsi"/>
          <w:sz w:val="28"/>
          <w:szCs w:val="28"/>
          <w:lang w:eastAsia="en-US"/>
        </w:rPr>
        <w:t xml:space="preserve"> объектов робототехники.</w:t>
      </w:r>
    </w:p>
    <w:p w14:paraId="0154ED29" w14:textId="77777777" w:rsidR="00C635D0"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t xml:space="preserve">Проблемы </w:t>
      </w:r>
      <w:proofErr w:type="spellStart"/>
      <w:r w:rsidRPr="00C5507A">
        <w:rPr>
          <w:rFonts w:eastAsiaTheme="minorHAnsi"/>
          <w:sz w:val="28"/>
          <w:szCs w:val="28"/>
          <w:lang w:eastAsia="en-US"/>
        </w:rPr>
        <w:t>правосубъектности</w:t>
      </w:r>
      <w:proofErr w:type="spellEnd"/>
      <w:r w:rsidRPr="00C5507A">
        <w:rPr>
          <w:rFonts w:eastAsiaTheme="minorHAnsi"/>
          <w:sz w:val="28"/>
          <w:szCs w:val="28"/>
          <w:lang w:eastAsia="en-US"/>
        </w:rPr>
        <w:t xml:space="preserve"> </w:t>
      </w:r>
      <w:proofErr w:type="spellStart"/>
      <w:r w:rsidRPr="00C5507A">
        <w:rPr>
          <w:rFonts w:eastAsiaTheme="minorHAnsi"/>
          <w:sz w:val="28"/>
          <w:szCs w:val="28"/>
          <w:lang w:eastAsia="en-US"/>
        </w:rPr>
        <w:t>киберфизических</w:t>
      </w:r>
      <w:proofErr w:type="spellEnd"/>
      <w:r w:rsidRPr="00C5507A">
        <w:rPr>
          <w:rFonts w:eastAsiaTheme="minorHAnsi"/>
          <w:sz w:val="28"/>
          <w:szCs w:val="28"/>
          <w:lang w:eastAsia="en-US"/>
        </w:rPr>
        <w:t xml:space="preserve"> систем.</w:t>
      </w:r>
    </w:p>
    <w:p w14:paraId="4C4656BB" w14:textId="76B7DA2F" w:rsidR="00A1473B"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635D0">
        <w:rPr>
          <w:rFonts w:eastAsiaTheme="minorHAnsi"/>
          <w:sz w:val="28"/>
          <w:szCs w:val="28"/>
          <w:lang w:eastAsia="en-US"/>
        </w:rPr>
        <w:t>Особенности и возможность применения понятия «юридическая ответственность» к искусственному интеллекту.</w:t>
      </w:r>
    </w:p>
    <w:p w14:paraId="063A436D" w14:textId="77777777" w:rsidR="0051118E" w:rsidRPr="002638DB" w:rsidRDefault="0051118E" w:rsidP="0051118E">
      <w:pPr>
        <w:pStyle w:val="a4"/>
        <w:widowControl w:val="0"/>
        <w:autoSpaceDE w:val="0"/>
        <w:autoSpaceDN w:val="0"/>
        <w:adjustRightInd w:val="0"/>
        <w:spacing w:line="276" w:lineRule="auto"/>
        <w:ind w:left="709"/>
        <w:contextualSpacing w:val="0"/>
        <w:jc w:val="both"/>
        <w:rPr>
          <w:rFonts w:eastAsiaTheme="minorHAnsi"/>
          <w:sz w:val="28"/>
          <w:szCs w:val="28"/>
          <w:lang w:eastAsia="en-US"/>
        </w:rPr>
      </w:pPr>
    </w:p>
    <w:p w14:paraId="05CDAB62" w14:textId="1E8E0A74" w:rsidR="006653A3" w:rsidRPr="002638DB" w:rsidRDefault="006653A3" w:rsidP="002638DB">
      <w:pPr>
        <w:widowControl w:val="0"/>
        <w:spacing w:line="276" w:lineRule="auto"/>
        <w:ind w:firstLine="709"/>
        <w:jc w:val="both"/>
        <w:rPr>
          <w:b/>
          <w:sz w:val="28"/>
        </w:rPr>
      </w:pPr>
      <w:r w:rsidRPr="00BB545A">
        <w:rPr>
          <w:b/>
          <w:sz w:val="28"/>
        </w:rPr>
        <w:t xml:space="preserve">Примеры </w:t>
      </w:r>
      <w:r w:rsidRPr="00BB545A">
        <w:rPr>
          <w:b/>
          <w:sz w:val="28"/>
          <w:szCs w:val="28"/>
        </w:rPr>
        <w:t>практико-ориентированных (ситуационных)</w:t>
      </w:r>
      <w:r w:rsidRPr="009557D3">
        <w:rPr>
          <w:b/>
          <w:sz w:val="28"/>
        </w:rPr>
        <w:t xml:space="preserve"> </w:t>
      </w:r>
      <w:r w:rsidRPr="00BB7303">
        <w:rPr>
          <w:b/>
          <w:sz w:val="28"/>
        </w:rPr>
        <w:t>зада</w:t>
      </w:r>
      <w:r>
        <w:rPr>
          <w:b/>
          <w:sz w:val="28"/>
        </w:rPr>
        <w:t>ний</w:t>
      </w:r>
      <w:r w:rsidRPr="00BB7303">
        <w:rPr>
          <w:b/>
          <w:sz w:val="28"/>
        </w:rPr>
        <w:t>:</w:t>
      </w:r>
    </w:p>
    <w:p w14:paraId="3E3472F1" w14:textId="77777777" w:rsidR="00C5507A" w:rsidRPr="00C5507A" w:rsidRDefault="00C5507A" w:rsidP="002638DB">
      <w:pPr>
        <w:widowControl w:val="0"/>
        <w:shd w:val="clear" w:color="auto" w:fill="FFFFFF"/>
        <w:spacing w:line="276" w:lineRule="auto"/>
        <w:ind w:firstLine="709"/>
        <w:jc w:val="both"/>
        <w:rPr>
          <w:i/>
          <w:sz w:val="28"/>
          <w:szCs w:val="28"/>
        </w:rPr>
      </w:pPr>
      <w:r w:rsidRPr="00C5507A">
        <w:rPr>
          <w:b/>
          <w:sz w:val="28"/>
          <w:szCs w:val="28"/>
        </w:rPr>
        <w:t xml:space="preserve">Задание 1. </w:t>
      </w:r>
      <w:r w:rsidRPr="00C5507A">
        <w:rPr>
          <w:sz w:val="28"/>
          <w:szCs w:val="28"/>
        </w:rPr>
        <w:t>Сегодня инсайдерская информация (паспортные данные, телефоны, СНИЛС и т.д.) является доступной в электронной среде.</w:t>
      </w:r>
      <w:r w:rsidRPr="00C5507A">
        <w:rPr>
          <w:i/>
          <w:sz w:val="28"/>
          <w:szCs w:val="28"/>
        </w:rPr>
        <w:t xml:space="preserve"> </w:t>
      </w:r>
    </w:p>
    <w:p w14:paraId="7D2A650F" w14:textId="77777777" w:rsidR="00C5507A" w:rsidRPr="00C5507A" w:rsidRDefault="00C5507A" w:rsidP="002638DB">
      <w:pPr>
        <w:pStyle w:val="a4"/>
        <w:widowControl w:val="0"/>
        <w:autoSpaceDE w:val="0"/>
        <w:autoSpaceDN w:val="0"/>
        <w:adjustRightInd w:val="0"/>
        <w:spacing w:line="276" w:lineRule="auto"/>
        <w:ind w:left="0" w:firstLine="709"/>
        <w:contextualSpacing w:val="0"/>
        <w:jc w:val="both"/>
        <w:rPr>
          <w:i/>
          <w:sz w:val="28"/>
          <w:szCs w:val="28"/>
        </w:rPr>
      </w:pPr>
      <w:r w:rsidRPr="00C5507A">
        <w:rPr>
          <w:i/>
          <w:sz w:val="28"/>
          <w:szCs w:val="28"/>
        </w:rPr>
        <w:t>Каким образом «научить» искусственный интеллект требованиям информационной безопасности? Предложите вариант информационно-коммуникационных технологий для решения этого вопроса.</w:t>
      </w:r>
    </w:p>
    <w:p w14:paraId="5E73E4A9" w14:textId="77777777" w:rsidR="006653A3" w:rsidRPr="006653A3" w:rsidRDefault="006653A3" w:rsidP="002638DB">
      <w:pPr>
        <w:widowControl w:val="0"/>
        <w:autoSpaceDE w:val="0"/>
        <w:autoSpaceDN w:val="0"/>
        <w:adjustRightInd w:val="0"/>
        <w:spacing w:line="276" w:lineRule="auto"/>
        <w:ind w:firstLine="709"/>
        <w:jc w:val="both"/>
        <w:rPr>
          <w:rFonts w:eastAsiaTheme="minorHAnsi"/>
          <w:sz w:val="28"/>
          <w:szCs w:val="28"/>
          <w:lang w:eastAsia="en-US"/>
        </w:rPr>
      </w:pPr>
      <w:r w:rsidRPr="007C5FDB">
        <w:rPr>
          <w:rFonts w:eastAsiaTheme="minorHAnsi"/>
          <w:b/>
          <w:bCs/>
          <w:sz w:val="28"/>
          <w:szCs w:val="28"/>
          <w:lang w:eastAsia="en-US"/>
        </w:rPr>
        <w:t xml:space="preserve">Задание </w:t>
      </w:r>
      <w:r w:rsidR="001F62FA">
        <w:rPr>
          <w:rFonts w:eastAsiaTheme="minorHAnsi"/>
          <w:b/>
          <w:bCs/>
          <w:sz w:val="28"/>
          <w:szCs w:val="28"/>
          <w:lang w:eastAsia="en-US"/>
        </w:rPr>
        <w:t>2</w:t>
      </w:r>
      <w:r w:rsidRPr="007C5FDB">
        <w:rPr>
          <w:rFonts w:eastAsiaTheme="minorHAnsi"/>
          <w:b/>
          <w:bCs/>
          <w:sz w:val="28"/>
          <w:szCs w:val="28"/>
          <w:lang w:eastAsia="en-US"/>
        </w:rPr>
        <w:t>.</w:t>
      </w:r>
      <w:r>
        <w:rPr>
          <w:rFonts w:eastAsiaTheme="minorHAnsi"/>
          <w:sz w:val="28"/>
          <w:szCs w:val="28"/>
          <w:lang w:eastAsia="en-US"/>
        </w:rPr>
        <w:t xml:space="preserve"> </w:t>
      </w:r>
      <w:r w:rsidRPr="006653A3">
        <w:rPr>
          <w:rFonts w:eastAsiaTheme="minorHAnsi"/>
          <w:sz w:val="28"/>
          <w:szCs w:val="28"/>
          <w:lang w:eastAsia="en-US"/>
        </w:rPr>
        <w:t>В рамках выполнения выпускной квалификационной работы студентом Ильиным М.Р. была разработана антивирусная программа для ПК. О данной программе</w:t>
      </w:r>
      <w:r>
        <w:rPr>
          <w:rFonts w:eastAsiaTheme="minorHAnsi"/>
          <w:sz w:val="28"/>
          <w:szCs w:val="28"/>
          <w:lang w:eastAsia="en-US"/>
        </w:rPr>
        <w:t xml:space="preserve"> </w:t>
      </w:r>
      <w:r w:rsidRPr="006653A3">
        <w:rPr>
          <w:rFonts w:eastAsiaTheme="minorHAnsi"/>
          <w:sz w:val="28"/>
          <w:szCs w:val="28"/>
          <w:lang w:eastAsia="en-US"/>
        </w:rPr>
        <w:t>стало известно генеральному директору ПАО «Сириус» Крымскому П.И.</w:t>
      </w:r>
      <w:r>
        <w:rPr>
          <w:rFonts w:eastAsiaTheme="minorHAnsi"/>
          <w:sz w:val="28"/>
          <w:szCs w:val="28"/>
          <w:lang w:eastAsia="en-US"/>
        </w:rPr>
        <w:t xml:space="preserve"> </w:t>
      </w:r>
      <w:r w:rsidRPr="006653A3">
        <w:rPr>
          <w:rFonts w:eastAsiaTheme="minorHAnsi"/>
          <w:sz w:val="28"/>
          <w:szCs w:val="28"/>
          <w:lang w:eastAsia="en-US"/>
        </w:rPr>
        <w:t>20.05.2021 г. Крымский П.И. по договору купли-продажи приобрёл в личное</w:t>
      </w:r>
      <w:r>
        <w:rPr>
          <w:rFonts w:eastAsiaTheme="minorHAnsi"/>
          <w:sz w:val="28"/>
          <w:szCs w:val="28"/>
          <w:lang w:eastAsia="en-US"/>
        </w:rPr>
        <w:t xml:space="preserve"> </w:t>
      </w:r>
      <w:r w:rsidRPr="006653A3">
        <w:rPr>
          <w:rFonts w:eastAsiaTheme="minorHAnsi"/>
          <w:sz w:val="28"/>
          <w:szCs w:val="28"/>
          <w:lang w:eastAsia="en-US"/>
        </w:rPr>
        <w:t xml:space="preserve">пользование у Ильина М.Р. установочный диск с антивирусной программой. Антивирусная программа, разработанная Ильиным М.Р., понравилась Крымскому </w:t>
      </w:r>
      <w:proofErr w:type="gramStart"/>
      <w:r w:rsidRPr="006653A3">
        <w:rPr>
          <w:rFonts w:eastAsiaTheme="minorHAnsi"/>
          <w:sz w:val="28"/>
          <w:szCs w:val="28"/>
          <w:lang w:eastAsia="en-US"/>
        </w:rPr>
        <w:t>П.И.</w:t>
      </w:r>
      <w:proofErr w:type="gramEnd"/>
      <w:r w:rsidRPr="006653A3">
        <w:rPr>
          <w:rFonts w:eastAsiaTheme="minorHAnsi"/>
          <w:sz w:val="28"/>
          <w:szCs w:val="28"/>
          <w:lang w:eastAsia="en-US"/>
        </w:rPr>
        <w:t xml:space="preserve"> и</w:t>
      </w:r>
      <w:r>
        <w:rPr>
          <w:rFonts w:eastAsiaTheme="minorHAnsi"/>
          <w:sz w:val="28"/>
          <w:szCs w:val="28"/>
          <w:lang w:eastAsia="en-US"/>
        </w:rPr>
        <w:t xml:space="preserve"> </w:t>
      </w:r>
      <w:r w:rsidRPr="006653A3">
        <w:rPr>
          <w:rFonts w:eastAsiaTheme="minorHAnsi"/>
          <w:sz w:val="28"/>
          <w:szCs w:val="28"/>
          <w:lang w:eastAsia="en-US"/>
        </w:rPr>
        <w:t>он дал распоряжение специалистам IT-отдела установить данную программу на все</w:t>
      </w:r>
      <w:r>
        <w:rPr>
          <w:rFonts w:eastAsiaTheme="minorHAnsi"/>
          <w:sz w:val="28"/>
          <w:szCs w:val="28"/>
          <w:lang w:eastAsia="en-US"/>
        </w:rPr>
        <w:t xml:space="preserve"> </w:t>
      </w:r>
      <w:r w:rsidRPr="006653A3">
        <w:rPr>
          <w:rFonts w:eastAsiaTheme="minorHAnsi"/>
          <w:sz w:val="28"/>
          <w:szCs w:val="28"/>
          <w:lang w:eastAsia="en-US"/>
        </w:rPr>
        <w:t>персональные компьютеры ПАО «Сириус».</w:t>
      </w:r>
    </w:p>
    <w:p w14:paraId="7B217C5B" w14:textId="4A33BA77" w:rsidR="001F62FA" w:rsidRPr="002638DB" w:rsidRDefault="006653A3" w:rsidP="002638DB">
      <w:pPr>
        <w:widowControl w:val="0"/>
        <w:autoSpaceDE w:val="0"/>
        <w:autoSpaceDN w:val="0"/>
        <w:adjustRightInd w:val="0"/>
        <w:spacing w:line="276" w:lineRule="auto"/>
        <w:ind w:firstLine="709"/>
        <w:jc w:val="both"/>
        <w:rPr>
          <w:sz w:val="28"/>
          <w:szCs w:val="28"/>
        </w:rPr>
      </w:pPr>
      <w:r w:rsidRPr="001F62FA">
        <w:rPr>
          <w:rFonts w:eastAsiaTheme="minorHAnsi"/>
          <w:sz w:val="28"/>
          <w:szCs w:val="28"/>
          <w:lang w:eastAsia="en-US"/>
        </w:rPr>
        <w:t>Нарушают ли действия Крымского П.И. права Ильина М.Р.? Является ли покупка цифрового носителя основанием для возникновения исключительных прав на антивирусную программу?</w:t>
      </w:r>
      <w:r w:rsidR="00C5507A" w:rsidRPr="001F62FA">
        <w:rPr>
          <w:sz w:val="28"/>
          <w:szCs w:val="28"/>
        </w:rPr>
        <w:t xml:space="preserve"> </w:t>
      </w:r>
    </w:p>
    <w:p w14:paraId="65B28AE8" w14:textId="77777777" w:rsidR="0051118E" w:rsidRDefault="0051118E" w:rsidP="002638DB">
      <w:pPr>
        <w:widowControl w:val="0"/>
        <w:autoSpaceDE w:val="0"/>
        <w:autoSpaceDN w:val="0"/>
        <w:adjustRightInd w:val="0"/>
        <w:spacing w:line="276" w:lineRule="auto"/>
        <w:ind w:firstLine="709"/>
        <w:jc w:val="both"/>
        <w:rPr>
          <w:b/>
          <w:bCs/>
          <w:sz w:val="28"/>
          <w:szCs w:val="28"/>
        </w:rPr>
      </w:pPr>
    </w:p>
    <w:p w14:paraId="4EACB04F" w14:textId="5F2D3E0E" w:rsidR="003B48BE" w:rsidRDefault="003B48BE" w:rsidP="002638DB">
      <w:pPr>
        <w:widowControl w:val="0"/>
        <w:autoSpaceDE w:val="0"/>
        <w:autoSpaceDN w:val="0"/>
        <w:adjustRightInd w:val="0"/>
        <w:spacing w:line="276" w:lineRule="auto"/>
        <w:ind w:firstLine="709"/>
        <w:jc w:val="both"/>
        <w:rPr>
          <w:b/>
          <w:bCs/>
          <w:sz w:val="28"/>
          <w:szCs w:val="28"/>
        </w:rPr>
      </w:pPr>
      <w:r>
        <w:rPr>
          <w:b/>
          <w:bCs/>
          <w:sz w:val="28"/>
          <w:szCs w:val="28"/>
        </w:rPr>
        <w:t>Примерные тестовые задания:</w:t>
      </w:r>
    </w:p>
    <w:p w14:paraId="51F4AD46" w14:textId="77777777" w:rsidR="003B48BE" w:rsidRPr="001F62FA" w:rsidRDefault="003B48BE" w:rsidP="002638DB">
      <w:pPr>
        <w:widowControl w:val="0"/>
        <w:autoSpaceDE w:val="0"/>
        <w:autoSpaceDN w:val="0"/>
        <w:adjustRightInd w:val="0"/>
        <w:spacing w:line="276" w:lineRule="auto"/>
        <w:ind w:firstLine="709"/>
        <w:jc w:val="both"/>
        <w:rPr>
          <w:i/>
          <w:iCs/>
          <w:sz w:val="28"/>
          <w:szCs w:val="28"/>
        </w:rPr>
      </w:pPr>
      <w:r w:rsidRPr="001F62FA">
        <w:rPr>
          <w:i/>
          <w:iCs/>
          <w:sz w:val="28"/>
          <w:szCs w:val="28"/>
        </w:rPr>
        <w:t xml:space="preserve">1. Цифровое право в широком смысле – это: </w:t>
      </w:r>
    </w:p>
    <w:p w14:paraId="32A849D2"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новая комплексная отрасль права; </w:t>
      </w:r>
    </w:p>
    <w:p w14:paraId="7D24CCA2"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межотраслевой правовой институт; </w:t>
      </w:r>
    </w:p>
    <w:p w14:paraId="07CB70C5"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новое направление правового регулирования; </w:t>
      </w:r>
    </w:p>
    <w:p w14:paraId="22B1EA3E"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основная отрасль права. </w:t>
      </w:r>
    </w:p>
    <w:p w14:paraId="1E741A9A" w14:textId="77777777" w:rsidR="003B48BE" w:rsidRPr="001F62FA" w:rsidRDefault="003B48BE" w:rsidP="002638DB">
      <w:pPr>
        <w:widowControl w:val="0"/>
        <w:autoSpaceDE w:val="0"/>
        <w:autoSpaceDN w:val="0"/>
        <w:adjustRightInd w:val="0"/>
        <w:spacing w:line="276" w:lineRule="auto"/>
        <w:ind w:firstLine="709"/>
        <w:jc w:val="both"/>
        <w:rPr>
          <w:i/>
          <w:iCs/>
          <w:sz w:val="28"/>
          <w:szCs w:val="28"/>
        </w:rPr>
      </w:pPr>
      <w:r w:rsidRPr="001F62FA">
        <w:rPr>
          <w:i/>
          <w:iCs/>
          <w:sz w:val="28"/>
          <w:szCs w:val="28"/>
        </w:rPr>
        <w:t xml:space="preserve">2. Цифровое право в широком смысле: </w:t>
      </w:r>
    </w:p>
    <w:p w14:paraId="672D43C2"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предполагает выделение особого правового института; </w:t>
      </w:r>
    </w:p>
    <w:p w14:paraId="4E8D640F"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основано на признании особых правовых свойств цифровой информации; </w:t>
      </w:r>
    </w:p>
    <w:p w14:paraId="21447396"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основано на применении методологии частного права; </w:t>
      </w:r>
    </w:p>
    <w:p w14:paraId="5A12F6B1"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определено в Федеральном законе «Об информации, информационных </w:t>
      </w:r>
      <w:r w:rsidRPr="003B48BE">
        <w:rPr>
          <w:sz w:val="28"/>
          <w:szCs w:val="28"/>
        </w:rPr>
        <w:lastRenderedPageBreak/>
        <w:t xml:space="preserve">технологиях и защите информации» как специальный правовой режим цифровой информации. </w:t>
      </w:r>
    </w:p>
    <w:p w14:paraId="248EBCCB" w14:textId="77777777" w:rsidR="003B48BE" w:rsidRPr="001F62FA" w:rsidRDefault="003B48BE" w:rsidP="002638DB">
      <w:pPr>
        <w:widowControl w:val="0"/>
        <w:autoSpaceDE w:val="0"/>
        <w:autoSpaceDN w:val="0"/>
        <w:adjustRightInd w:val="0"/>
        <w:spacing w:line="276" w:lineRule="auto"/>
        <w:ind w:firstLine="709"/>
        <w:jc w:val="both"/>
        <w:rPr>
          <w:i/>
          <w:iCs/>
          <w:sz w:val="28"/>
          <w:szCs w:val="28"/>
        </w:rPr>
      </w:pPr>
      <w:r w:rsidRPr="001F62FA">
        <w:rPr>
          <w:i/>
          <w:iCs/>
          <w:sz w:val="28"/>
          <w:szCs w:val="28"/>
        </w:rPr>
        <w:t xml:space="preserve">3. Цифровое право в узком смысле – это: </w:t>
      </w:r>
    </w:p>
    <w:p w14:paraId="12ED7F15"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основная отрасль российского права; </w:t>
      </w:r>
    </w:p>
    <w:p w14:paraId="3C30F91C"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совокупность норм государственного права; </w:t>
      </w:r>
    </w:p>
    <w:p w14:paraId="3DD16EA7"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комплексный межотраслевой правовой институт; </w:t>
      </w:r>
    </w:p>
    <w:p w14:paraId="268EE173"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институт гражданского права, содержащий нормы, регулирующие реализацию технологий искусственного интеллекта. </w:t>
      </w:r>
    </w:p>
    <w:p w14:paraId="526BB804" w14:textId="77777777" w:rsidR="003B48BE" w:rsidRPr="001F62FA" w:rsidRDefault="003B48BE" w:rsidP="002638DB">
      <w:pPr>
        <w:widowControl w:val="0"/>
        <w:autoSpaceDE w:val="0"/>
        <w:autoSpaceDN w:val="0"/>
        <w:adjustRightInd w:val="0"/>
        <w:spacing w:line="276" w:lineRule="auto"/>
        <w:ind w:firstLine="709"/>
        <w:jc w:val="both"/>
        <w:rPr>
          <w:i/>
          <w:iCs/>
          <w:sz w:val="28"/>
          <w:szCs w:val="28"/>
        </w:rPr>
      </w:pPr>
      <w:r w:rsidRPr="001F62FA">
        <w:rPr>
          <w:i/>
          <w:iCs/>
          <w:sz w:val="28"/>
          <w:szCs w:val="28"/>
        </w:rPr>
        <w:t xml:space="preserve">4. Цифровое </w:t>
      </w:r>
      <w:proofErr w:type="gramStart"/>
      <w:r w:rsidRPr="001F62FA">
        <w:rPr>
          <w:i/>
          <w:iCs/>
          <w:sz w:val="28"/>
          <w:szCs w:val="28"/>
        </w:rPr>
        <w:t>право</w:t>
      </w:r>
      <w:proofErr w:type="gramEnd"/>
      <w:r w:rsidRPr="001F62FA">
        <w:rPr>
          <w:i/>
          <w:iCs/>
          <w:sz w:val="28"/>
          <w:szCs w:val="28"/>
        </w:rPr>
        <w:t xml:space="preserve"> как комплексный межотраслевой правовой институт – это: </w:t>
      </w:r>
    </w:p>
    <w:p w14:paraId="097F56FC"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вторичное правовое образование, объединяющее нормы, регулирующие отношения, связанные с использованием цифровых данных; </w:t>
      </w:r>
    </w:p>
    <w:p w14:paraId="7538B9BD"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новая отрасль права; </w:t>
      </w:r>
    </w:p>
    <w:p w14:paraId="1C3A90B5"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системная правовая доктрина информационного общества; </w:t>
      </w:r>
    </w:p>
    <w:p w14:paraId="0DCE2BC6"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совокупность норм гражданского права. </w:t>
      </w:r>
    </w:p>
    <w:p w14:paraId="3972115D" w14:textId="6D312964" w:rsidR="003B48BE" w:rsidRPr="001F62FA" w:rsidRDefault="003B48BE" w:rsidP="002638DB">
      <w:pPr>
        <w:widowControl w:val="0"/>
        <w:autoSpaceDE w:val="0"/>
        <w:autoSpaceDN w:val="0"/>
        <w:adjustRightInd w:val="0"/>
        <w:spacing w:line="276" w:lineRule="auto"/>
        <w:ind w:firstLine="709"/>
        <w:jc w:val="both"/>
        <w:rPr>
          <w:i/>
          <w:iCs/>
          <w:sz w:val="28"/>
          <w:szCs w:val="28"/>
        </w:rPr>
      </w:pPr>
      <w:r w:rsidRPr="001F62FA">
        <w:rPr>
          <w:i/>
          <w:iCs/>
          <w:sz w:val="28"/>
          <w:szCs w:val="28"/>
        </w:rPr>
        <w:t xml:space="preserve">5. В каком действующем правовом акте дано легальное определение информации? </w:t>
      </w:r>
    </w:p>
    <w:p w14:paraId="6810ECBB"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в Конституции Российской Федерации; </w:t>
      </w:r>
    </w:p>
    <w:p w14:paraId="6C56BADE"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в Федеральном законе «Об информации, информационных технологиях и защите информации»; </w:t>
      </w:r>
    </w:p>
    <w:p w14:paraId="564BB6EE"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в Федеральном законе «Об информации, информатизации и защите информации»; </w:t>
      </w:r>
    </w:p>
    <w:p w14:paraId="31B5B209"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в Гражданском кодексе Российской Федерации. </w:t>
      </w:r>
    </w:p>
    <w:p w14:paraId="227BDA7D" w14:textId="77777777" w:rsidR="003B48BE" w:rsidRPr="001F62FA" w:rsidRDefault="003B48BE" w:rsidP="002638DB">
      <w:pPr>
        <w:widowControl w:val="0"/>
        <w:autoSpaceDE w:val="0"/>
        <w:autoSpaceDN w:val="0"/>
        <w:adjustRightInd w:val="0"/>
        <w:spacing w:line="276" w:lineRule="auto"/>
        <w:ind w:firstLine="709"/>
        <w:jc w:val="both"/>
        <w:rPr>
          <w:i/>
          <w:iCs/>
          <w:sz w:val="28"/>
          <w:szCs w:val="28"/>
        </w:rPr>
      </w:pPr>
      <w:r w:rsidRPr="001F62FA">
        <w:rPr>
          <w:i/>
          <w:iCs/>
          <w:sz w:val="28"/>
          <w:szCs w:val="28"/>
        </w:rPr>
        <w:t xml:space="preserve">6. Медиатизация как свойство цифровой информации означает, что: </w:t>
      </w:r>
    </w:p>
    <w:p w14:paraId="0479B160"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она участвует в коммуникации через посредника; </w:t>
      </w:r>
    </w:p>
    <w:p w14:paraId="4B9659AF"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необходимым элементом отношений с участием цифровой информации является техническая система; </w:t>
      </w:r>
    </w:p>
    <w:p w14:paraId="61FB760C"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свойствами </w:t>
      </w:r>
      <w:proofErr w:type="spellStart"/>
      <w:r w:rsidRPr="003B48BE">
        <w:rPr>
          <w:sz w:val="28"/>
          <w:szCs w:val="28"/>
        </w:rPr>
        <w:t>медиасреды</w:t>
      </w:r>
      <w:proofErr w:type="spellEnd"/>
      <w:r w:rsidRPr="003B48BE">
        <w:rPr>
          <w:sz w:val="28"/>
          <w:szCs w:val="28"/>
        </w:rPr>
        <w:t xml:space="preserve"> при регулировании отношений, связанных с цифровой информацией, можно пренебречь; </w:t>
      </w:r>
    </w:p>
    <w:p w14:paraId="06ECA4A5" w14:textId="1E792569"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коммуникация с использованием цифровых данных регулируется только техническими нормами</w:t>
      </w:r>
      <w:r w:rsidR="009902C1">
        <w:rPr>
          <w:sz w:val="28"/>
          <w:szCs w:val="28"/>
        </w:rPr>
        <w:t>.</w:t>
      </w:r>
    </w:p>
    <w:p w14:paraId="289CFEF8" w14:textId="29EE310F" w:rsidR="004755D1" w:rsidRDefault="004755D1" w:rsidP="002638DB">
      <w:pPr>
        <w:widowControl w:val="0"/>
        <w:autoSpaceDE w:val="0"/>
        <w:autoSpaceDN w:val="0"/>
        <w:adjustRightInd w:val="0"/>
        <w:spacing w:line="276" w:lineRule="auto"/>
        <w:ind w:firstLine="709"/>
        <w:jc w:val="both"/>
        <w:rPr>
          <w:sz w:val="28"/>
          <w:szCs w:val="28"/>
        </w:rPr>
      </w:pPr>
    </w:p>
    <w:p w14:paraId="31DCD26F" w14:textId="45D5B8DD" w:rsidR="004755D1" w:rsidRPr="004755D1" w:rsidRDefault="004755D1" w:rsidP="004755D1">
      <w:pPr>
        <w:pStyle w:val="p2"/>
        <w:widowControl w:val="0"/>
        <w:shd w:val="clear" w:color="auto" w:fill="FFFFFF"/>
        <w:spacing w:before="0" w:beforeAutospacing="0" w:after="0" w:afterAutospacing="0" w:line="276" w:lineRule="auto"/>
        <w:ind w:firstLine="709"/>
        <w:jc w:val="both"/>
        <w:rPr>
          <w:iCs/>
          <w:sz w:val="28"/>
          <w:szCs w:val="28"/>
        </w:rPr>
      </w:pPr>
      <w:r w:rsidRPr="004A7C4F">
        <w:rPr>
          <w:i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международного и публичного права (</w:t>
      </w:r>
      <w:hyperlink r:id="rId15" w:history="1">
        <w:r w:rsidRPr="004A7C4F">
          <w:rPr>
            <w:rStyle w:val="ac"/>
            <w:iCs/>
            <w:sz w:val="28"/>
            <w:szCs w:val="28"/>
          </w:rPr>
          <w:t>http://www.fa.ru/org/dep/pred/News/2018-01-23-ratingpred.aspx</w:t>
        </w:r>
      </w:hyperlink>
      <w:r w:rsidRPr="004A7C4F">
        <w:rPr>
          <w:iCs/>
          <w:sz w:val="28"/>
          <w:szCs w:val="28"/>
        </w:rPr>
        <w:t>).</w:t>
      </w:r>
    </w:p>
    <w:p w14:paraId="3F751234" w14:textId="3391DA47" w:rsidR="00C9382E" w:rsidRDefault="00C9382E" w:rsidP="002638DB">
      <w:pPr>
        <w:widowControl w:val="0"/>
        <w:spacing w:line="276" w:lineRule="auto"/>
        <w:jc w:val="both"/>
        <w:rPr>
          <w:i/>
          <w:sz w:val="28"/>
          <w:szCs w:val="28"/>
        </w:rPr>
      </w:pPr>
    </w:p>
    <w:p w14:paraId="7D6FB493" w14:textId="50C5E654" w:rsidR="00955676" w:rsidRDefault="00955676" w:rsidP="002638DB">
      <w:pPr>
        <w:widowControl w:val="0"/>
        <w:spacing w:line="276" w:lineRule="auto"/>
        <w:jc w:val="both"/>
        <w:rPr>
          <w:i/>
          <w:sz w:val="28"/>
          <w:szCs w:val="28"/>
        </w:rPr>
      </w:pPr>
    </w:p>
    <w:p w14:paraId="532203AC" w14:textId="77777777" w:rsidR="00955676" w:rsidRPr="00B561FC" w:rsidRDefault="00955676" w:rsidP="002638DB">
      <w:pPr>
        <w:widowControl w:val="0"/>
        <w:spacing w:line="276" w:lineRule="auto"/>
        <w:jc w:val="both"/>
        <w:rPr>
          <w:i/>
          <w:sz w:val="28"/>
          <w:szCs w:val="28"/>
        </w:rPr>
      </w:pPr>
    </w:p>
    <w:p w14:paraId="2E305065" w14:textId="786C8613" w:rsidR="00340625" w:rsidRPr="002638DB" w:rsidRDefault="005748EB" w:rsidP="002638DB">
      <w:pPr>
        <w:pStyle w:val="a4"/>
        <w:widowControl w:val="0"/>
        <w:numPr>
          <w:ilvl w:val="0"/>
          <w:numId w:val="19"/>
        </w:numPr>
        <w:shd w:val="clear" w:color="auto" w:fill="FFFFFF"/>
        <w:tabs>
          <w:tab w:val="left" w:pos="567"/>
        </w:tabs>
        <w:spacing w:line="276" w:lineRule="auto"/>
        <w:ind w:left="0" w:firstLine="709"/>
        <w:contextualSpacing w:val="0"/>
        <w:jc w:val="both"/>
        <w:rPr>
          <w:b/>
          <w:bCs/>
          <w:color w:val="000000"/>
          <w:sz w:val="28"/>
          <w:szCs w:val="28"/>
        </w:rPr>
      </w:pPr>
      <w:r w:rsidRPr="007C5FDB">
        <w:rPr>
          <w:b/>
          <w:bCs/>
          <w:color w:val="000000"/>
          <w:sz w:val="28"/>
          <w:szCs w:val="28"/>
        </w:rPr>
        <w:lastRenderedPageBreak/>
        <w:t>Фонд оценочных средств для проведения промежуточной аттестации обучающихся по</w:t>
      </w:r>
      <w:bookmarkStart w:id="15" w:name="_Toc422324762"/>
      <w:r w:rsidRPr="007C5FDB">
        <w:rPr>
          <w:b/>
          <w:bCs/>
          <w:color w:val="000000"/>
          <w:sz w:val="28"/>
          <w:szCs w:val="28"/>
        </w:rPr>
        <w:t xml:space="preserve"> дисциплине</w:t>
      </w:r>
    </w:p>
    <w:bookmarkEnd w:id="15"/>
    <w:p w14:paraId="1C027018" w14:textId="264E0926" w:rsidR="009902C1" w:rsidRDefault="005748EB" w:rsidP="002638DB">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AC1AD48" w14:textId="77777777" w:rsidR="002638DB" w:rsidRDefault="002638DB" w:rsidP="002638DB">
      <w:pPr>
        <w:widowControl w:val="0"/>
        <w:spacing w:line="276" w:lineRule="auto"/>
        <w:ind w:firstLine="709"/>
        <w:jc w:val="both"/>
        <w:rPr>
          <w:sz w:val="28"/>
          <w:szCs w:val="28"/>
        </w:rPr>
      </w:pPr>
    </w:p>
    <w:p w14:paraId="3A14EB78" w14:textId="1781BF9B" w:rsidR="009902C1" w:rsidRDefault="00DE7A51" w:rsidP="00642828">
      <w:pPr>
        <w:widowControl w:val="0"/>
        <w:tabs>
          <w:tab w:val="left" w:pos="360"/>
        </w:tabs>
        <w:spacing w:after="120" w:line="276" w:lineRule="auto"/>
        <w:ind w:firstLine="709"/>
        <w:jc w:val="center"/>
        <w:outlineLvl w:val="0"/>
        <w:rPr>
          <w:b/>
          <w:bCs/>
          <w:kern w:val="36"/>
          <w:sz w:val="28"/>
          <w:szCs w:val="28"/>
        </w:rPr>
      </w:pPr>
      <w:bookmarkStart w:id="16" w:name="_Toc11776781"/>
      <w:r w:rsidRPr="00B72F18">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B72F18">
        <w:rPr>
          <w:b/>
          <w:bCs/>
          <w:kern w:val="36"/>
          <w:sz w:val="28"/>
          <w:szCs w:val="28"/>
        </w:rPr>
        <w:t>умений и знаний</w:t>
      </w:r>
      <w:bookmarkEnd w:id="16"/>
    </w:p>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84"/>
        <w:gridCol w:w="2835"/>
        <w:gridCol w:w="4820"/>
      </w:tblGrid>
      <w:tr w:rsidR="00642828" w:rsidRPr="004234FA" w14:paraId="28573FB8" w14:textId="218EB4DA" w:rsidTr="00955676">
        <w:tc>
          <w:tcPr>
            <w:tcW w:w="1702" w:type="dxa"/>
            <w:tcBorders>
              <w:top w:val="single" w:sz="4" w:space="0" w:color="auto"/>
              <w:left w:val="single" w:sz="4" w:space="0" w:color="auto"/>
              <w:right w:val="single" w:sz="4" w:space="0" w:color="auto"/>
            </w:tcBorders>
            <w:shd w:val="clear" w:color="auto" w:fill="auto"/>
          </w:tcPr>
          <w:p w14:paraId="1EBDCC2F" w14:textId="1EEE74DC" w:rsidR="00642828" w:rsidRDefault="00642828" w:rsidP="00642828">
            <w:pPr>
              <w:widowControl w:val="0"/>
              <w:tabs>
                <w:tab w:val="left" w:pos="0"/>
              </w:tabs>
              <w:jc w:val="both"/>
              <w:rPr>
                <w:bCs/>
              </w:rPr>
            </w:pPr>
            <w:r w:rsidRPr="002200E7">
              <w:rPr>
                <w:b/>
                <w:iCs/>
              </w:rPr>
              <w:t>Компетенция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4EF958" w14:textId="3D05E667" w:rsidR="00642828" w:rsidRDefault="00642828" w:rsidP="00642828">
            <w:pPr>
              <w:widowControl w:val="0"/>
              <w:autoSpaceDE w:val="0"/>
              <w:autoSpaceDN w:val="0"/>
              <w:adjustRightInd w:val="0"/>
              <w:rPr>
                <w:bCs/>
              </w:rPr>
            </w:pPr>
            <w:r w:rsidRPr="002200E7">
              <w:rPr>
                <w:b/>
              </w:rPr>
              <w:t>Наименование индикаторов достижения компетенции</w:t>
            </w:r>
          </w:p>
        </w:tc>
        <w:tc>
          <w:tcPr>
            <w:tcW w:w="2835" w:type="dxa"/>
            <w:tcBorders>
              <w:top w:val="single" w:sz="4" w:space="0" w:color="auto"/>
              <w:left w:val="single" w:sz="4" w:space="0" w:color="auto"/>
              <w:bottom w:val="single" w:sz="4" w:space="0" w:color="auto"/>
              <w:right w:val="single" w:sz="4" w:space="0" w:color="auto"/>
            </w:tcBorders>
          </w:tcPr>
          <w:p w14:paraId="5AC08FBE" w14:textId="2664C606" w:rsidR="00642828" w:rsidRDefault="00642828" w:rsidP="00642828">
            <w:pPr>
              <w:widowControl w:val="0"/>
              <w:autoSpaceDE w:val="0"/>
              <w:autoSpaceDN w:val="0"/>
              <w:adjustRightInd w:val="0"/>
              <w:rPr>
                <w:bCs/>
              </w:rPr>
            </w:pPr>
            <w:r w:rsidRPr="002200E7">
              <w:rPr>
                <w:b/>
                <w:iCs/>
              </w:rPr>
              <w:t>Результаты обучения (умения и знания), соотнесенные с компетенциями/индикаторами достижения компетенции</w:t>
            </w:r>
          </w:p>
        </w:tc>
        <w:tc>
          <w:tcPr>
            <w:tcW w:w="4820" w:type="dxa"/>
            <w:tcBorders>
              <w:top w:val="single" w:sz="4" w:space="0" w:color="auto"/>
              <w:left w:val="single" w:sz="4" w:space="0" w:color="auto"/>
              <w:bottom w:val="single" w:sz="4" w:space="0" w:color="auto"/>
              <w:right w:val="single" w:sz="4" w:space="0" w:color="auto"/>
            </w:tcBorders>
          </w:tcPr>
          <w:p w14:paraId="7ABCC9F0" w14:textId="030DAE66" w:rsidR="00642828" w:rsidRDefault="00642828" w:rsidP="00642828">
            <w:pPr>
              <w:widowControl w:val="0"/>
              <w:autoSpaceDE w:val="0"/>
              <w:autoSpaceDN w:val="0"/>
              <w:adjustRightInd w:val="0"/>
              <w:rPr>
                <w:bCs/>
              </w:rPr>
            </w:pPr>
            <w:r w:rsidRPr="006428CE">
              <w:rPr>
                <w:b/>
                <w:iCs/>
              </w:rPr>
              <w:t>Типовые контрольные задания</w:t>
            </w:r>
          </w:p>
        </w:tc>
      </w:tr>
      <w:tr w:rsidR="00642828" w:rsidRPr="004234FA" w14:paraId="2C7C1C3C" w14:textId="379BE59D" w:rsidTr="00955676">
        <w:tc>
          <w:tcPr>
            <w:tcW w:w="1702" w:type="dxa"/>
            <w:tcBorders>
              <w:top w:val="single" w:sz="4" w:space="0" w:color="auto"/>
              <w:left w:val="single" w:sz="4" w:space="0" w:color="auto"/>
              <w:right w:val="single" w:sz="4" w:space="0" w:color="auto"/>
            </w:tcBorders>
            <w:shd w:val="clear" w:color="auto" w:fill="auto"/>
            <w:vAlign w:val="center"/>
          </w:tcPr>
          <w:p w14:paraId="1B51ABB2" w14:textId="77777777" w:rsidR="00955676" w:rsidRDefault="00642828" w:rsidP="00642828">
            <w:pPr>
              <w:widowControl w:val="0"/>
              <w:tabs>
                <w:tab w:val="left" w:pos="0"/>
              </w:tabs>
              <w:jc w:val="both"/>
              <w:rPr>
                <w:bCs/>
              </w:rPr>
            </w:pPr>
            <w:r>
              <w:rPr>
                <w:bCs/>
              </w:rPr>
              <w:t>Способность анализировать состояние ИТ-отрасли и обеспечить поддержку инноваций и организационных изменений с использованием ИТ</w:t>
            </w:r>
          </w:p>
          <w:p w14:paraId="4E6451E7" w14:textId="7D6B6013" w:rsidR="00642828" w:rsidRPr="008B5B79" w:rsidRDefault="00642828" w:rsidP="00642828">
            <w:pPr>
              <w:widowControl w:val="0"/>
              <w:tabs>
                <w:tab w:val="left" w:pos="0"/>
              </w:tabs>
              <w:jc w:val="both"/>
              <w:rPr>
                <w:bCs/>
              </w:rPr>
            </w:pPr>
            <w:r>
              <w:rPr>
                <w:bCs/>
              </w:rPr>
              <w:t xml:space="preserve"> (ПКН-8)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9A6F5EA" w14:textId="77777777" w:rsidR="00642828" w:rsidRPr="004234FA" w:rsidRDefault="00642828" w:rsidP="00642828">
            <w:pPr>
              <w:widowControl w:val="0"/>
              <w:autoSpaceDE w:val="0"/>
              <w:autoSpaceDN w:val="0"/>
              <w:adjustRightInd w:val="0"/>
              <w:jc w:val="both"/>
              <w:rPr>
                <w:bCs/>
              </w:rPr>
            </w:pPr>
            <w:r>
              <w:rPr>
                <w:bCs/>
              </w:rPr>
              <w:t xml:space="preserve">1. </w:t>
            </w:r>
            <w:r w:rsidRPr="00865E7D">
              <w:rPr>
                <w:bCs/>
              </w:rPr>
              <w:t>Пр</w:t>
            </w:r>
            <w:r w:rsidRPr="00865E7D">
              <w:t>оводит анализ литературы для поиска способов и методов применения информационных технологий в бизнесе и государственном управлении</w:t>
            </w:r>
          </w:p>
          <w:p w14:paraId="1534FA89" w14:textId="77777777" w:rsidR="00642828" w:rsidRPr="004234FA" w:rsidRDefault="00642828" w:rsidP="00642828">
            <w:pPr>
              <w:widowControl w:val="0"/>
              <w:tabs>
                <w:tab w:val="left" w:pos="0"/>
              </w:tabs>
              <w:jc w:val="both"/>
              <w:rPr>
                <w:bCs/>
              </w:rPr>
            </w:pPr>
          </w:p>
        </w:tc>
        <w:tc>
          <w:tcPr>
            <w:tcW w:w="2835" w:type="dxa"/>
            <w:tcBorders>
              <w:top w:val="single" w:sz="4" w:space="0" w:color="auto"/>
              <w:left w:val="single" w:sz="4" w:space="0" w:color="auto"/>
              <w:bottom w:val="single" w:sz="4" w:space="0" w:color="auto"/>
              <w:right w:val="single" w:sz="4" w:space="0" w:color="auto"/>
            </w:tcBorders>
          </w:tcPr>
          <w:p w14:paraId="48A7CAEA" w14:textId="77777777" w:rsidR="00642828" w:rsidRPr="00E01769" w:rsidRDefault="00642828" w:rsidP="00642828">
            <w:pPr>
              <w:widowControl w:val="0"/>
              <w:tabs>
                <w:tab w:val="left" w:pos="0"/>
              </w:tabs>
              <w:jc w:val="both"/>
            </w:pPr>
            <w:r w:rsidRPr="00E01769">
              <w:rPr>
                <w:bCs/>
                <w:i/>
                <w:iCs/>
              </w:rPr>
              <w:t>Знать</w:t>
            </w:r>
            <w:r w:rsidRPr="00E01769">
              <w:t>: современные методические приемы</w:t>
            </w:r>
            <w:r>
              <w:t xml:space="preserve"> анализа состояния ИТ-отрасли</w:t>
            </w:r>
            <w:r w:rsidRPr="00E01769">
              <w:t>, актуальную учебную и научную литературу</w:t>
            </w:r>
            <w:r>
              <w:t xml:space="preserve"> в сфере </w:t>
            </w:r>
            <w:r>
              <w:rPr>
                <w:bCs/>
              </w:rPr>
              <w:t>инноваций и организационных изменений с использованием ИТ</w:t>
            </w:r>
            <w:r w:rsidRPr="00E01769">
              <w:t>.</w:t>
            </w:r>
          </w:p>
          <w:p w14:paraId="24CF0E71" w14:textId="68205709" w:rsidR="00642828" w:rsidRDefault="00642828" w:rsidP="00642828">
            <w:pPr>
              <w:widowControl w:val="0"/>
              <w:autoSpaceDE w:val="0"/>
              <w:autoSpaceDN w:val="0"/>
              <w:adjustRightInd w:val="0"/>
              <w:jc w:val="both"/>
              <w:rPr>
                <w:bCs/>
              </w:rPr>
            </w:pPr>
            <w:r w:rsidRPr="00E01769">
              <w:rPr>
                <w:bCs/>
                <w:i/>
                <w:iCs/>
              </w:rPr>
              <w:t>Уметь</w:t>
            </w:r>
            <w:r w:rsidRPr="00E01769">
              <w:t xml:space="preserve">: </w:t>
            </w:r>
            <w:r>
              <w:rPr>
                <w:bCs/>
              </w:rPr>
              <w:t xml:space="preserve">анализировать и выявлять общие и особенные черты различных концептуальных позиций, способов и методов </w:t>
            </w:r>
            <w:r w:rsidRPr="00865E7D">
              <w:t>применения информационных технологий в бизнесе и государственном управлении</w:t>
            </w:r>
            <w:r w:rsidRPr="00E01769">
              <w:t>.</w:t>
            </w:r>
          </w:p>
        </w:tc>
        <w:tc>
          <w:tcPr>
            <w:tcW w:w="4820" w:type="dxa"/>
            <w:tcBorders>
              <w:top w:val="single" w:sz="4" w:space="0" w:color="auto"/>
              <w:left w:val="single" w:sz="4" w:space="0" w:color="auto"/>
              <w:bottom w:val="single" w:sz="4" w:space="0" w:color="auto"/>
              <w:right w:val="single" w:sz="4" w:space="0" w:color="auto"/>
            </w:tcBorders>
          </w:tcPr>
          <w:p w14:paraId="6018C421" w14:textId="77777777" w:rsidR="00642828" w:rsidRPr="00C4671C" w:rsidRDefault="00642828" w:rsidP="00642828">
            <w:pPr>
              <w:pStyle w:val="a4"/>
              <w:ind w:left="0"/>
              <w:contextualSpacing w:val="0"/>
              <w:jc w:val="both"/>
              <w:rPr>
                <w:b/>
              </w:rPr>
            </w:pPr>
            <w:r w:rsidRPr="00C4671C">
              <w:rPr>
                <w:b/>
              </w:rPr>
              <w:t xml:space="preserve">Задание 1. </w:t>
            </w:r>
          </w:p>
          <w:p w14:paraId="312901ED" w14:textId="1CDAEE41" w:rsidR="00642828" w:rsidRPr="001F62FA" w:rsidRDefault="00642828" w:rsidP="00642828">
            <w:pPr>
              <w:shd w:val="clear" w:color="auto" w:fill="FFFFFF"/>
              <w:jc w:val="both"/>
              <w:rPr>
                <w:color w:val="000000"/>
              </w:rPr>
            </w:pPr>
            <w:r w:rsidRPr="001F62FA">
              <w:rPr>
                <w:color w:val="000000"/>
              </w:rPr>
              <w:t>Студент заочного отделения И.С.</w:t>
            </w:r>
            <w:r>
              <w:rPr>
                <w:color w:val="000000"/>
              </w:rPr>
              <w:t xml:space="preserve"> </w:t>
            </w:r>
            <w:proofErr w:type="spellStart"/>
            <w:r w:rsidRPr="001F62FA">
              <w:rPr>
                <w:color w:val="000000"/>
              </w:rPr>
              <w:t>Шатурин</w:t>
            </w:r>
            <w:proofErr w:type="spellEnd"/>
            <w:r w:rsidRPr="001F62FA">
              <w:rPr>
                <w:color w:val="000000"/>
              </w:rPr>
              <w:t xml:space="preserve"> решил использовать компью</w:t>
            </w:r>
            <w:r w:rsidRPr="001F62FA">
              <w:rPr>
                <w:color w:val="000000"/>
              </w:rPr>
              <w:softHyphen/>
              <w:t>тер из компьютерного класса университета для оформления контрольных и курсовых работ. Без разрешения деканата факультета он проник в класс и стал работать на компьютере. Из-за крайне поверхностных знаний и навы</w:t>
            </w:r>
            <w:r w:rsidRPr="001F62FA">
              <w:rPr>
                <w:color w:val="000000"/>
              </w:rPr>
              <w:softHyphen/>
              <w:t>ков работы на компьютере произошли сбои в работе машины, что привело в дальнейшем к отключению модема - одного из элементов компьютерной системы.</w:t>
            </w:r>
          </w:p>
          <w:p w14:paraId="72C48163" w14:textId="59331002" w:rsidR="00642828" w:rsidRDefault="00642828" w:rsidP="00642828">
            <w:pPr>
              <w:widowControl w:val="0"/>
              <w:autoSpaceDE w:val="0"/>
              <w:autoSpaceDN w:val="0"/>
              <w:adjustRightInd w:val="0"/>
              <w:jc w:val="both"/>
              <w:rPr>
                <w:bCs/>
              </w:rPr>
            </w:pPr>
            <w:r w:rsidRPr="001F62FA">
              <w:rPr>
                <w:color w:val="000000"/>
              </w:rPr>
              <w:t>Подлежит ли уголовной ответственности И.</w:t>
            </w:r>
            <w:r>
              <w:rPr>
                <w:color w:val="000000"/>
              </w:rPr>
              <w:t> </w:t>
            </w:r>
            <w:r w:rsidRPr="001F62FA">
              <w:rPr>
                <w:color w:val="000000"/>
              </w:rPr>
              <w:t>С.</w:t>
            </w:r>
            <w:r>
              <w:rPr>
                <w:color w:val="000000"/>
              </w:rPr>
              <w:t> </w:t>
            </w:r>
            <w:proofErr w:type="spellStart"/>
            <w:r w:rsidRPr="001F62FA">
              <w:rPr>
                <w:color w:val="000000"/>
              </w:rPr>
              <w:t>Шатурин</w:t>
            </w:r>
            <w:proofErr w:type="spellEnd"/>
            <w:r w:rsidRPr="001F62FA">
              <w:rPr>
                <w:color w:val="000000"/>
              </w:rPr>
              <w:t xml:space="preserve">? </w:t>
            </w:r>
            <w:r w:rsidRPr="00642828">
              <w:rPr>
                <w:i/>
                <w:iCs/>
                <w:color w:val="000000"/>
              </w:rPr>
              <w:t>Дайте анализ состава преступления, предусмотренного ст. 274 УК РФ. Что понимается под информационно-телекоммуникационными сетями и оконечным оборудованием в смысле ст. 274 УК РФ? Какие виды оконечного оборудования возможны? Относится ли к оконечному оборудованию телефонный модем?</w:t>
            </w:r>
          </w:p>
        </w:tc>
      </w:tr>
      <w:tr w:rsidR="00642828" w:rsidRPr="004234FA" w14:paraId="117E5E63" w14:textId="77A4AC7F" w:rsidTr="00955676">
        <w:tc>
          <w:tcPr>
            <w:tcW w:w="1702" w:type="dxa"/>
            <w:vMerge w:val="restart"/>
            <w:tcBorders>
              <w:top w:val="single" w:sz="4" w:space="0" w:color="auto"/>
              <w:left w:val="single" w:sz="4" w:space="0" w:color="auto"/>
              <w:right w:val="single" w:sz="4" w:space="0" w:color="auto"/>
            </w:tcBorders>
            <w:shd w:val="clear" w:color="auto" w:fill="auto"/>
            <w:vAlign w:val="center"/>
          </w:tcPr>
          <w:p w14:paraId="3053E1B2" w14:textId="27A3ACDE" w:rsidR="00642828" w:rsidRPr="004234FA" w:rsidRDefault="00642828" w:rsidP="00642828">
            <w:pPr>
              <w:widowControl w:val="0"/>
              <w:tabs>
                <w:tab w:val="left" w:pos="0"/>
              </w:tabs>
              <w:jc w:val="both"/>
              <w:rPr>
                <w:bCs/>
              </w:rPr>
            </w:pPr>
            <w:r>
              <w:rPr>
                <w:bCs/>
              </w:rPr>
              <w:t xml:space="preserve">Способность создавать новые бизнес-модели в условиях </w:t>
            </w:r>
            <w:proofErr w:type="spellStart"/>
            <w:r>
              <w:rPr>
                <w:bCs/>
              </w:rPr>
              <w:t>цифровизации</w:t>
            </w:r>
            <w:proofErr w:type="spellEnd"/>
            <w:r>
              <w:rPr>
                <w:bCs/>
              </w:rPr>
              <w:t xml:space="preserve"> бизнеса</w:t>
            </w:r>
            <w:r w:rsidRPr="004234FA">
              <w:rPr>
                <w:bCs/>
              </w:rPr>
              <w:t xml:space="preserve"> </w:t>
            </w:r>
            <w:r>
              <w:rPr>
                <w:bCs/>
              </w:rPr>
              <w:t>(ПКП-1)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D063079" w14:textId="77777777" w:rsidR="00642828" w:rsidRPr="004234FA" w:rsidRDefault="00642828" w:rsidP="00642828">
            <w:pPr>
              <w:widowControl w:val="0"/>
              <w:tabs>
                <w:tab w:val="left" w:pos="0"/>
              </w:tabs>
              <w:jc w:val="both"/>
              <w:rPr>
                <w:bCs/>
              </w:rPr>
            </w:pPr>
            <w:r w:rsidRPr="004234FA">
              <w:rPr>
                <w:bCs/>
              </w:rPr>
              <w:t>1. </w:t>
            </w:r>
            <w:r>
              <w:rPr>
                <w:bCs/>
              </w:rPr>
              <w:t>Выявляет особенности возможности и ограничения текущей бизнес-модели компании</w:t>
            </w:r>
          </w:p>
        </w:tc>
        <w:tc>
          <w:tcPr>
            <w:tcW w:w="2835" w:type="dxa"/>
            <w:tcBorders>
              <w:top w:val="single" w:sz="4" w:space="0" w:color="auto"/>
              <w:left w:val="single" w:sz="4" w:space="0" w:color="auto"/>
              <w:bottom w:val="single" w:sz="4" w:space="0" w:color="auto"/>
              <w:right w:val="single" w:sz="4" w:space="0" w:color="auto"/>
            </w:tcBorders>
          </w:tcPr>
          <w:p w14:paraId="3BB7E0EB" w14:textId="77777777" w:rsidR="00642828" w:rsidRPr="00E01769" w:rsidRDefault="00642828" w:rsidP="00642828">
            <w:pPr>
              <w:widowControl w:val="0"/>
              <w:jc w:val="both"/>
              <w:rPr>
                <w:bCs/>
              </w:rPr>
            </w:pPr>
            <w:r w:rsidRPr="00E01769">
              <w:rPr>
                <w:bCs/>
                <w:i/>
                <w:iCs/>
              </w:rPr>
              <w:t>Знать</w:t>
            </w:r>
            <w:r w:rsidRPr="00E01769">
              <w:t xml:space="preserve">: </w:t>
            </w:r>
            <w:r>
              <w:t xml:space="preserve">понятие и </w:t>
            </w:r>
            <w:proofErr w:type="spellStart"/>
            <w:r>
              <w:t>типологизацию</w:t>
            </w:r>
            <w:proofErr w:type="spellEnd"/>
            <w:r>
              <w:t xml:space="preserve"> </w:t>
            </w:r>
            <w:r>
              <w:rPr>
                <w:bCs/>
              </w:rPr>
              <w:t>бизнес-модели компании цифровой экономики, шаблоны для её описания</w:t>
            </w:r>
            <w:r w:rsidRPr="00E01769">
              <w:rPr>
                <w:bCs/>
              </w:rPr>
              <w:t>.</w:t>
            </w:r>
          </w:p>
          <w:p w14:paraId="14E975E7" w14:textId="183C5963" w:rsidR="00642828" w:rsidRPr="004234FA" w:rsidRDefault="00642828" w:rsidP="00642828">
            <w:pPr>
              <w:widowControl w:val="0"/>
              <w:tabs>
                <w:tab w:val="left" w:pos="0"/>
              </w:tabs>
              <w:jc w:val="both"/>
              <w:rPr>
                <w:bCs/>
              </w:rPr>
            </w:pPr>
            <w:r w:rsidRPr="00E01769">
              <w:rPr>
                <w:bCs/>
                <w:i/>
                <w:iCs/>
              </w:rPr>
              <w:t>Уметь</w:t>
            </w:r>
            <w:r w:rsidRPr="00E01769">
              <w:t xml:space="preserve">: </w:t>
            </w:r>
            <w:r>
              <w:rPr>
                <w:bCs/>
              </w:rPr>
              <w:t xml:space="preserve">выявлять особенности возможности и ограничения текущей бизнес-модели </w:t>
            </w:r>
            <w:r>
              <w:rPr>
                <w:bCs/>
              </w:rPr>
              <w:lastRenderedPageBreak/>
              <w:t>компании</w:t>
            </w:r>
            <w:r>
              <w:t>, в том числе с этических позиций и знания российского законодательства в этой сфере.</w:t>
            </w:r>
          </w:p>
        </w:tc>
        <w:tc>
          <w:tcPr>
            <w:tcW w:w="4820" w:type="dxa"/>
            <w:tcBorders>
              <w:top w:val="single" w:sz="4" w:space="0" w:color="auto"/>
              <w:left w:val="single" w:sz="4" w:space="0" w:color="auto"/>
              <w:bottom w:val="single" w:sz="4" w:space="0" w:color="auto"/>
              <w:right w:val="single" w:sz="4" w:space="0" w:color="auto"/>
            </w:tcBorders>
          </w:tcPr>
          <w:p w14:paraId="1D77CDBA" w14:textId="77777777" w:rsidR="00642828" w:rsidRPr="0091768F" w:rsidRDefault="00642828" w:rsidP="00642828">
            <w:pPr>
              <w:widowControl w:val="0"/>
              <w:jc w:val="both"/>
              <w:rPr>
                <w:b/>
              </w:rPr>
            </w:pPr>
            <w:r w:rsidRPr="0091768F">
              <w:rPr>
                <w:b/>
              </w:rPr>
              <w:lastRenderedPageBreak/>
              <w:t xml:space="preserve">Задание 1. </w:t>
            </w:r>
          </w:p>
          <w:p w14:paraId="037A75F5" w14:textId="43CFA54E" w:rsidR="00642828" w:rsidRPr="00642828" w:rsidRDefault="00642828" w:rsidP="00642828">
            <w:pPr>
              <w:widowControl w:val="0"/>
              <w:jc w:val="both"/>
            </w:pPr>
            <w:r>
              <w:t xml:space="preserve">Для выбранной отрасли найти несколько наиболее успешных национальных и зарубежных цифровых платформ. Описать с точки зрения пользователя, какие преимущества возникают у участников сетевого сообщества платформы, каково ценностное предложение платформы. </w:t>
            </w:r>
            <w:r w:rsidRPr="00412463">
              <w:rPr>
                <w:i/>
                <w:iCs/>
              </w:rPr>
              <w:t>Для каждой платформы определит</w:t>
            </w:r>
            <w:r w:rsidR="00412463" w:rsidRPr="00412463">
              <w:rPr>
                <w:i/>
                <w:iCs/>
              </w:rPr>
              <w:t>е</w:t>
            </w:r>
            <w:r w:rsidRPr="00412463">
              <w:rPr>
                <w:i/>
                <w:iCs/>
              </w:rPr>
              <w:t>, к какой категории по разным классификациям она относится</w:t>
            </w:r>
            <w:r w:rsidR="00412463" w:rsidRPr="00412463">
              <w:rPr>
                <w:i/>
                <w:iCs/>
              </w:rPr>
              <w:t xml:space="preserve">; </w:t>
            </w:r>
            <w:r w:rsidRPr="00412463">
              <w:rPr>
                <w:i/>
                <w:iCs/>
              </w:rPr>
              <w:t xml:space="preserve">состав участников, базовую </w:t>
            </w:r>
            <w:r w:rsidRPr="00412463">
              <w:rPr>
                <w:i/>
                <w:iCs/>
              </w:rPr>
              <w:lastRenderedPageBreak/>
              <w:t>транзакцию, состав ключевого взаимодействия, доставляемую ценность.  По результатам анализа состав</w:t>
            </w:r>
            <w:r w:rsidR="00412463" w:rsidRPr="00412463">
              <w:rPr>
                <w:i/>
                <w:iCs/>
              </w:rPr>
              <w:t>ьте</w:t>
            </w:r>
            <w:r w:rsidRPr="00412463">
              <w:rPr>
                <w:i/>
                <w:iCs/>
              </w:rPr>
              <w:t xml:space="preserve"> отчет. Определит</w:t>
            </w:r>
            <w:r w:rsidR="00412463" w:rsidRPr="00412463">
              <w:rPr>
                <w:i/>
                <w:iCs/>
              </w:rPr>
              <w:t>е</w:t>
            </w:r>
            <w:r w:rsidRPr="00412463">
              <w:rPr>
                <w:i/>
                <w:iCs/>
              </w:rPr>
              <w:t xml:space="preserve"> законодательные акты, регулирующие предлагаемую бизнес-модель, а также правовые и этические принципы</w:t>
            </w:r>
            <w:r w:rsidR="00412463" w:rsidRPr="00412463">
              <w:rPr>
                <w:i/>
                <w:iCs/>
              </w:rPr>
              <w:t>, д</w:t>
            </w:r>
            <w:r w:rsidRPr="00412463">
              <w:rPr>
                <w:i/>
                <w:iCs/>
              </w:rPr>
              <w:t>ополни</w:t>
            </w:r>
            <w:r w:rsidR="00412463" w:rsidRPr="00412463">
              <w:rPr>
                <w:i/>
                <w:iCs/>
              </w:rPr>
              <w:t>в</w:t>
            </w:r>
            <w:r w:rsidRPr="00412463">
              <w:rPr>
                <w:i/>
                <w:iCs/>
              </w:rPr>
              <w:t xml:space="preserve"> его собственными </w:t>
            </w:r>
            <w:proofErr w:type="spellStart"/>
            <w:r w:rsidRPr="00412463">
              <w:rPr>
                <w:i/>
                <w:iCs/>
              </w:rPr>
              <w:t>инсайтами</w:t>
            </w:r>
            <w:proofErr w:type="spellEnd"/>
            <w:r w:rsidR="00412463" w:rsidRPr="00412463">
              <w:rPr>
                <w:i/>
                <w:iCs/>
              </w:rPr>
              <w:t xml:space="preserve"> (</w:t>
            </w:r>
            <w:r w:rsidRPr="00412463">
              <w:rPr>
                <w:i/>
                <w:iCs/>
              </w:rPr>
              <w:t>сформулир</w:t>
            </w:r>
            <w:r w:rsidR="00412463" w:rsidRPr="00412463">
              <w:rPr>
                <w:i/>
                <w:iCs/>
              </w:rPr>
              <w:t>уйте</w:t>
            </w:r>
            <w:r w:rsidRPr="00412463">
              <w:rPr>
                <w:i/>
                <w:iCs/>
              </w:rPr>
              <w:t xml:space="preserve"> базовую транзакцию, ключевое взаимодействие для отраслевой цифровой платформы</w:t>
            </w:r>
            <w:r w:rsidR="00412463" w:rsidRPr="00412463">
              <w:rPr>
                <w:i/>
                <w:iCs/>
              </w:rPr>
              <w:t>)</w:t>
            </w:r>
            <w:r w:rsidRPr="00412463">
              <w:rPr>
                <w:i/>
                <w:iCs/>
              </w:rPr>
              <w:t>.</w:t>
            </w:r>
            <w:r>
              <w:t xml:space="preserve">  </w:t>
            </w:r>
          </w:p>
        </w:tc>
      </w:tr>
      <w:tr w:rsidR="00642828" w:rsidRPr="004234FA" w14:paraId="0CA4A24B" w14:textId="0C0BE830" w:rsidTr="00955676">
        <w:tc>
          <w:tcPr>
            <w:tcW w:w="1702" w:type="dxa"/>
            <w:vMerge/>
            <w:tcBorders>
              <w:left w:val="single" w:sz="4" w:space="0" w:color="auto"/>
              <w:bottom w:val="single" w:sz="4" w:space="0" w:color="auto"/>
              <w:right w:val="single" w:sz="4" w:space="0" w:color="auto"/>
            </w:tcBorders>
            <w:shd w:val="clear" w:color="auto" w:fill="auto"/>
            <w:vAlign w:val="center"/>
          </w:tcPr>
          <w:p w14:paraId="37F7B9EE" w14:textId="77777777" w:rsidR="00642828" w:rsidRPr="004234FA" w:rsidRDefault="00642828" w:rsidP="00642828">
            <w:pPr>
              <w:widowControl w:val="0"/>
              <w:tabs>
                <w:tab w:val="left" w:pos="0"/>
              </w:tabs>
              <w:jc w:val="both"/>
              <w:rPr>
                <w:bCs/>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5A4C19E" w14:textId="77777777" w:rsidR="00642828" w:rsidRPr="004234FA" w:rsidRDefault="00642828" w:rsidP="00642828">
            <w:pPr>
              <w:widowControl w:val="0"/>
              <w:tabs>
                <w:tab w:val="left" w:pos="0"/>
              </w:tabs>
              <w:jc w:val="both"/>
              <w:rPr>
                <w:bCs/>
              </w:rPr>
            </w:pPr>
            <w:r w:rsidRPr="004234FA">
              <w:rPr>
                <w:bCs/>
              </w:rPr>
              <w:t xml:space="preserve">2. </w:t>
            </w:r>
            <w:r>
              <w:rPr>
                <w:bCs/>
              </w:rPr>
              <w:t>Разрабатывает и обосновывает варианты бизнес-моделей компании, в основе которых лежит применение цифровых технологий</w:t>
            </w:r>
          </w:p>
        </w:tc>
        <w:tc>
          <w:tcPr>
            <w:tcW w:w="2835" w:type="dxa"/>
            <w:tcBorders>
              <w:top w:val="single" w:sz="4" w:space="0" w:color="auto"/>
              <w:left w:val="single" w:sz="4" w:space="0" w:color="auto"/>
              <w:bottom w:val="single" w:sz="4" w:space="0" w:color="auto"/>
              <w:right w:val="single" w:sz="4" w:space="0" w:color="auto"/>
            </w:tcBorders>
          </w:tcPr>
          <w:p w14:paraId="5E3DDF6A" w14:textId="77777777" w:rsidR="00642828" w:rsidRDefault="00642828" w:rsidP="00642828">
            <w:pPr>
              <w:widowControl w:val="0"/>
              <w:tabs>
                <w:tab w:val="left" w:pos="0"/>
                <w:tab w:val="left" w:pos="2352"/>
              </w:tabs>
              <w:jc w:val="both"/>
              <w:rPr>
                <w:bCs/>
              </w:rPr>
            </w:pPr>
            <w:r w:rsidRPr="00214576">
              <w:rPr>
                <w:bCs/>
                <w:i/>
                <w:iCs/>
              </w:rPr>
              <w:t>Знать:</w:t>
            </w:r>
            <w:r>
              <w:rPr>
                <w:bCs/>
              </w:rPr>
              <w:t xml:space="preserve"> классификацию российских и зарубежных цифровых платформ как бизнес-модели компании, их основные элементы и процессы.</w:t>
            </w:r>
          </w:p>
          <w:p w14:paraId="1395B7A4" w14:textId="06B0C50C" w:rsidR="00642828" w:rsidRPr="004234FA" w:rsidRDefault="00642828" w:rsidP="00642828">
            <w:pPr>
              <w:widowControl w:val="0"/>
              <w:tabs>
                <w:tab w:val="left" w:pos="0"/>
              </w:tabs>
              <w:jc w:val="both"/>
              <w:rPr>
                <w:bCs/>
              </w:rPr>
            </w:pPr>
            <w:r w:rsidRPr="00214576">
              <w:rPr>
                <w:bCs/>
                <w:i/>
                <w:iCs/>
              </w:rPr>
              <w:t>Уметь:</w:t>
            </w:r>
            <w:r>
              <w:rPr>
                <w:bCs/>
                <w:i/>
                <w:iCs/>
              </w:rPr>
              <w:t xml:space="preserve"> </w:t>
            </w:r>
            <w:r>
              <w:rPr>
                <w:bCs/>
              </w:rPr>
              <w:t>анализировать современное состояние применяемых цифровых технологий в бизнес-моделях компании, предлагать на этой основе новые варианты цифровых платформ на основе правовых и этических принципов использования ИТ и ИИ.</w:t>
            </w:r>
          </w:p>
        </w:tc>
        <w:tc>
          <w:tcPr>
            <w:tcW w:w="4820" w:type="dxa"/>
            <w:tcBorders>
              <w:top w:val="single" w:sz="4" w:space="0" w:color="auto"/>
              <w:left w:val="single" w:sz="4" w:space="0" w:color="auto"/>
              <w:bottom w:val="single" w:sz="4" w:space="0" w:color="auto"/>
              <w:right w:val="single" w:sz="4" w:space="0" w:color="auto"/>
            </w:tcBorders>
          </w:tcPr>
          <w:p w14:paraId="6DFB6F69" w14:textId="77777777" w:rsidR="00642828" w:rsidRPr="0091768F" w:rsidRDefault="00642828" w:rsidP="00642828">
            <w:pPr>
              <w:widowControl w:val="0"/>
              <w:jc w:val="both"/>
              <w:rPr>
                <w:b/>
              </w:rPr>
            </w:pPr>
            <w:r w:rsidRPr="0091768F">
              <w:rPr>
                <w:b/>
              </w:rPr>
              <w:t xml:space="preserve">Задание 1. </w:t>
            </w:r>
          </w:p>
          <w:p w14:paraId="61EE0C6C" w14:textId="77777777" w:rsidR="00642828" w:rsidRPr="0091768F" w:rsidRDefault="00642828" w:rsidP="00642828">
            <w:pPr>
              <w:widowControl w:val="0"/>
              <w:autoSpaceDE w:val="0"/>
              <w:autoSpaceDN w:val="0"/>
              <w:adjustRightInd w:val="0"/>
              <w:jc w:val="both"/>
              <w:rPr>
                <w:rFonts w:eastAsiaTheme="minorHAnsi"/>
                <w:lang w:eastAsia="en-US"/>
              </w:rPr>
            </w:pPr>
            <w:r w:rsidRPr="0091768F">
              <w:rPr>
                <w:rFonts w:eastAsiaTheme="minorHAnsi"/>
                <w:lang w:eastAsia="en-US"/>
              </w:rPr>
              <w:t>Интернет-провайдер имеет локальную городскую сеть и предоставляет 50</w:t>
            </w:r>
            <w:r>
              <w:rPr>
                <w:rFonts w:eastAsiaTheme="minorHAnsi"/>
                <w:lang w:eastAsia="en-US"/>
              </w:rPr>
              <w:t> </w:t>
            </w:r>
            <w:r w:rsidRPr="0091768F">
              <w:rPr>
                <w:rFonts w:eastAsiaTheme="minorHAnsi"/>
                <w:lang w:eastAsia="en-US"/>
              </w:rPr>
              <w:t>Мб</w:t>
            </w:r>
            <w:r>
              <w:rPr>
                <w:rFonts w:eastAsiaTheme="minorHAnsi"/>
                <w:lang w:eastAsia="en-US"/>
              </w:rPr>
              <w:t xml:space="preserve"> </w:t>
            </w:r>
            <w:r w:rsidRPr="0091768F">
              <w:rPr>
                <w:rFonts w:eastAsiaTheme="minorHAnsi"/>
                <w:lang w:eastAsia="en-US"/>
              </w:rPr>
              <w:t>пользователям под личные страницы. Гражданин Петров Леонид Борисович разместил в данной сети сайт</w:t>
            </w:r>
            <w:r>
              <w:rPr>
                <w:rFonts w:eastAsiaTheme="minorHAnsi"/>
                <w:lang w:eastAsia="en-US"/>
              </w:rPr>
              <w:t>,</w:t>
            </w:r>
            <w:r w:rsidRPr="0091768F">
              <w:rPr>
                <w:rFonts w:eastAsiaTheme="minorHAnsi"/>
                <w:lang w:eastAsia="en-US"/>
              </w:rPr>
              <w:t xml:space="preserve"> пропагандирующий наркотические средства.</w:t>
            </w:r>
          </w:p>
          <w:p w14:paraId="3FD7250C" w14:textId="045F800D" w:rsidR="00642828" w:rsidRPr="00412463" w:rsidRDefault="00642828" w:rsidP="00642828">
            <w:pPr>
              <w:widowControl w:val="0"/>
              <w:tabs>
                <w:tab w:val="left" w:pos="0"/>
              </w:tabs>
              <w:jc w:val="both"/>
              <w:rPr>
                <w:bCs/>
                <w:i/>
                <w:iCs/>
              </w:rPr>
            </w:pPr>
            <w:r w:rsidRPr="00412463">
              <w:rPr>
                <w:rFonts w:eastAsiaTheme="minorHAnsi"/>
                <w:i/>
                <w:iCs/>
                <w:lang w:eastAsia="en-US"/>
              </w:rPr>
              <w:t>Обязан ли администратор сети проверять информацию, размещаемую пользователями в сети? Какими нормами предусматривается такая проверка? Есть ли в данном случае основания для привлечения виновных к ответственности? Кто может быть привлечён к ответственности в данном случае?</w:t>
            </w:r>
          </w:p>
        </w:tc>
      </w:tr>
    </w:tbl>
    <w:p w14:paraId="7B6F5CFB" w14:textId="77777777" w:rsidR="005748EB" w:rsidRDefault="005748EB" w:rsidP="00595922">
      <w:pPr>
        <w:spacing w:line="360" w:lineRule="auto"/>
        <w:jc w:val="both"/>
        <w:rPr>
          <w:sz w:val="28"/>
          <w:szCs w:val="28"/>
        </w:rPr>
      </w:pPr>
    </w:p>
    <w:p w14:paraId="4308A53B" w14:textId="602FD6BD" w:rsidR="009321E8" w:rsidRDefault="00170B39" w:rsidP="002638DB">
      <w:pPr>
        <w:widowControl w:val="0"/>
        <w:spacing w:line="276" w:lineRule="auto"/>
        <w:ind w:firstLine="709"/>
        <w:jc w:val="both"/>
        <w:rPr>
          <w:b/>
          <w:sz w:val="28"/>
          <w:szCs w:val="28"/>
        </w:rPr>
      </w:pPr>
      <w:r w:rsidRPr="00043C0C">
        <w:rPr>
          <w:b/>
          <w:sz w:val="28"/>
          <w:szCs w:val="28"/>
        </w:rPr>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7C5FDB">
        <w:rPr>
          <w:b/>
          <w:sz w:val="28"/>
          <w:szCs w:val="28"/>
        </w:rPr>
        <w:t>зачету</w:t>
      </w:r>
      <w:r w:rsidR="00BB545A" w:rsidRPr="00BB545A">
        <w:rPr>
          <w:b/>
          <w:sz w:val="28"/>
          <w:szCs w:val="28"/>
        </w:rPr>
        <w:t>:</w:t>
      </w:r>
    </w:p>
    <w:p w14:paraId="3DB79516" w14:textId="77777777" w:rsidR="009321E8" w:rsidRPr="00C635D0" w:rsidRDefault="009321E8" w:rsidP="002638DB">
      <w:pPr>
        <w:widowControl w:val="0"/>
        <w:autoSpaceDE w:val="0"/>
        <w:autoSpaceDN w:val="0"/>
        <w:adjustRightInd w:val="0"/>
        <w:spacing w:line="276" w:lineRule="auto"/>
        <w:ind w:firstLine="709"/>
        <w:jc w:val="both"/>
        <w:rPr>
          <w:rFonts w:eastAsiaTheme="minorHAnsi"/>
          <w:sz w:val="28"/>
          <w:szCs w:val="28"/>
          <w:lang w:eastAsia="en-US"/>
        </w:rPr>
      </w:pPr>
      <w:r w:rsidRPr="00C635D0">
        <w:rPr>
          <w:rFonts w:eastAsiaTheme="minorHAnsi"/>
          <w:sz w:val="28"/>
          <w:szCs w:val="28"/>
          <w:lang w:eastAsia="en-US"/>
        </w:rPr>
        <w:t>1. Место цифрового права в системе права.</w:t>
      </w:r>
    </w:p>
    <w:p w14:paraId="46DF3FDD" w14:textId="77777777" w:rsidR="009321E8" w:rsidRPr="00C635D0" w:rsidRDefault="009321E8" w:rsidP="002638DB">
      <w:pPr>
        <w:widowControl w:val="0"/>
        <w:autoSpaceDE w:val="0"/>
        <w:autoSpaceDN w:val="0"/>
        <w:adjustRightInd w:val="0"/>
        <w:spacing w:line="276" w:lineRule="auto"/>
        <w:ind w:firstLine="709"/>
        <w:jc w:val="both"/>
        <w:rPr>
          <w:rFonts w:eastAsiaTheme="minorHAnsi"/>
          <w:sz w:val="28"/>
          <w:szCs w:val="28"/>
          <w:lang w:eastAsia="en-US"/>
        </w:rPr>
      </w:pPr>
      <w:r w:rsidRPr="00C635D0">
        <w:rPr>
          <w:rFonts w:eastAsiaTheme="minorHAnsi"/>
          <w:sz w:val="28"/>
          <w:szCs w:val="28"/>
          <w:lang w:eastAsia="en-US"/>
        </w:rPr>
        <w:t>2. Принципы цифрового права.</w:t>
      </w:r>
    </w:p>
    <w:p w14:paraId="7DA1D713" w14:textId="77777777" w:rsidR="009321E8" w:rsidRPr="00C635D0" w:rsidRDefault="009321E8" w:rsidP="002638DB">
      <w:pPr>
        <w:widowControl w:val="0"/>
        <w:autoSpaceDE w:val="0"/>
        <w:autoSpaceDN w:val="0"/>
        <w:adjustRightInd w:val="0"/>
        <w:spacing w:line="276" w:lineRule="auto"/>
        <w:ind w:firstLine="709"/>
        <w:jc w:val="both"/>
        <w:rPr>
          <w:rFonts w:eastAsiaTheme="minorHAnsi"/>
          <w:sz w:val="28"/>
          <w:szCs w:val="28"/>
          <w:lang w:eastAsia="en-US"/>
        </w:rPr>
      </w:pPr>
      <w:r w:rsidRPr="00C635D0">
        <w:rPr>
          <w:rFonts w:eastAsiaTheme="minorHAnsi"/>
          <w:sz w:val="28"/>
          <w:szCs w:val="28"/>
          <w:lang w:eastAsia="en-US"/>
        </w:rPr>
        <w:t>3. Цифровые отношения: понятие, виды, структура, объекты.</w:t>
      </w:r>
    </w:p>
    <w:p w14:paraId="44C4F348" w14:textId="77777777" w:rsidR="009321E8" w:rsidRPr="00C635D0" w:rsidRDefault="009321E8" w:rsidP="002638DB">
      <w:pPr>
        <w:widowControl w:val="0"/>
        <w:autoSpaceDE w:val="0"/>
        <w:autoSpaceDN w:val="0"/>
        <w:adjustRightInd w:val="0"/>
        <w:spacing w:line="276" w:lineRule="auto"/>
        <w:ind w:firstLine="709"/>
        <w:jc w:val="both"/>
        <w:rPr>
          <w:rFonts w:eastAsiaTheme="minorHAnsi"/>
          <w:sz w:val="28"/>
          <w:szCs w:val="28"/>
          <w:lang w:eastAsia="en-US"/>
        </w:rPr>
      </w:pPr>
      <w:r w:rsidRPr="00C635D0">
        <w:rPr>
          <w:rFonts w:eastAsiaTheme="minorHAnsi"/>
          <w:sz w:val="28"/>
          <w:szCs w:val="28"/>
          <w:lang w:eastAsia="en-US"/>
        </w:rPr>
        <w:t>4. Понятие и особенности субъектов цифровых правоотношений.</w:t>
      </w:r>
    </w:p>
    <w:p w14:paraId="52B5E2E7" w14:textId="77777777" w:rsidR="009321E8" w:rsidRPr="00C635D0" w:rsidRDefault="009321E8" w:rsidP="002638DB">
      <w:pPr>
        <w:widowControl w:val="0"/>
        <w:autoSpaceDE w:val="0"/>
        <w:autoSpaceDN w:val="0"/>
        <w:adjustRightInd w:val="0"/>
        <w:spacing w:line="276" w:lineRule="auto"/>
        <w:ind w:firstLine="709"/>
        <w:jc w:val="both"/>
        <w:rPr>
          <w:rFonts w:eastAsiaTheme="minorHAnsi"/>
          <w:sz w:val="28"/>
          <w:szCs w:val="28"/>
          <w:lang w:eastAsia="en-US"/>
        </w:rPr>
      </w:pPr>
      <w:r w:rsidRPr="00C635D0">
        <w:rPr>
          <w:rFonts w:eastAsiaTheme="minorHAnsi"/>
          <w:sz w:val="28"/>
          <w:szCs w:val="28"/>
          <w:lang w:eastAsia="en-US"/>
        </w:rPr>
        <w:t>5. Система субъектов цифровых правоотношений.</w:t>
      </w:r>
    </w:p>
    <w:p w14:paraId="26CE9847" w14:textId="77777777" w:rsidR="009321E8" w:rsidRPr="00C635D0" w:rsidRDefault="009321E8" w:rsidP="002638DB">
      <w:pPr>
        <w:widowControl w:val="0"/>
        <w:autoSpaceDE w:val="0"/>
        <w:autoSpaceDN w:val="0"/>
        <w:adjustRightInd w:val="0"/>
        <w:spacing w:line="276" w:lineRule="auto"/>
        <w:ind w:firstLine="709"/>
        <w:jc w:val="both"/>
        <w:rPr>
          <w:rFonts w:eastAsiaTheme="minorHAnsi"/>
          <w:sz w:val="28"/>
          <w:szCs w:val="28"/>
          <w:lang w:eastAsia="en-US"/>
        </w:rPr>
      </w:pPr>
      <w:r w:rsidRPr="00C635D0">
        <w:rPr>
          <w:rFonts w:eastAsiaTheme="minorHAnsi"/>
          <w:sz w:val="28"/>
          <w:szCs w:val="28"/>
          <w:lang w:eastAsia="en-US"/>
        </w:rPr>
        <w:t>6. Правовой статус субъектов цифровых правоотношений.</w:t>
      </w:r>
    </w:p>
    <w:p w14:paraId="5EB4A5E5" w14:textId="77777777" w:rsidR="009321E8" w:rsidRPr="00C635D0" w:rsidRDefault="009321E8" w:rsidP="002638DB">
      <w:pPr>
        <w:pStyle w:val="12"/>
        <w:widowControl w:val="0"/>
        <w:spacing w:before="0" w:after="0" w:line="276" w:lineRule="auto"/>
        <w:ind w:firstLine="709"/>
        <w:jc w:val="both"/>
        <w:rPr>
          <w:rFonts w:eastAsiaTheme="minorHAnsi"/>
          <w:sz w:val="28"/>
          <w:szCs w:val="28"/>
          <w:lang w:eastAsia="en-US"/>
        </w:rPr>
      </w:pPr>
      <w:r w:rsidRPr="00C635D0">
        <w:rPr>
          <w:rFonts w:eastAsiaTheme="minorHAnsi"/>
          <w:sz w:val="28"/>
          <w:szCs w:val="28"/>
          <w:lang w:eastAsia="en-US"/>
        </w:rPr>
        <w:t xml:space="preserve">7. Цифровая </w:t>
      </w:r>
      <w:proofErr w:type="spellStart"/>
      <w:r w:rsidRPr="00C635D0">
        <w:rPr>
          <w:rFonts w:eastAsiaTheme="minorHAnsi"/>
          <w:sz w:val="28"/>
          <w:szCs w:val="28"/>
          <w:lang w:eastAsia="en-US"/>
        </w:rPr>
        <w:t>правосубъектность</w:t>
      </w:r>
      <w:proofErr w:type="spellEnd"/>
      <w:r w:rsidRPr="00C635D0">
        <w:rPr>
          <w:rFonts w:eastAsiaTheme="minorHAnsi"/>
          <w:sz w:val="28"/>
          <w:szCs w:val="28"/>
          <w:lang w:eastAsia="en-US"/>
        </w:rPr>
        <w:t>.</w:t>
      </w:r>
    </w:p>
    <w:p w14:paraId="534D34AE" w14:textId="77777777" w:rsidR="009321E8" w:rsidRPr="00C635D0" w:rsidRDefault="009321E8" w:rsidP="002638DB">
      <w:pPr>
        <w:widowControl w:val="0"/>
        <w:autoSpaceDE w:val="0"/>
        <w:autoSpaceDN w:val="0"/>
        <w:adjustRightInd w:val="0"/>
        <w:spacing w:line="276" w:lineRule="auto"/>
        <w:ind w:firstLine="709"/>
        <w:jc w:val="both"/>
        <w:rPr>
          <w:rFonts w:eastAsiaTheme="minorHAnsi"/>
          <w:sz w:val="28"/>
          <w:szCs w:val="28"/>
          <w:lang w:eastAsia="en-US"/>
        </w:rPr>
      </w:pPr>
      <w:r w:rsidRPr="00C635D0">
        <w:rPr>
          <w:rFonts w:eastAsiaTheme="minorHAnsi"/>
          <w:sz w:val="28"/>
          <w:szCs w:val="28"/>
          <w:lang w:eastAsia="en-US"/>
        </w:rPr>
        <w:t xml:space="preserve">8. </w:t>
      </w:r>
      <w:r>
        <w:rPr>
          <w:rFonts w:eastAsiaTheme="minorHAnsi"/>
          <w:sz w:val="28"/>
          <w:szCs w:val="28"/>
          <w:lang w:eastAsia="en-US"/>
        </w:rPr>
        <w:t>П</w:t>
      </w:r>
      <w:r w:rsidRPr="00C635D0">
        <w:rPr>
          <w:rFonts w:eastAsiaTheme="minorHAnsi"/>
          <w:sz w:val="28"/>
          <w:szCs w:val="28"/>
          <w:lang w:eastAsia="en-US"/>
        </w:rPr>
        <w:t>отенциал и риски с позиции прав человека при сборе</w:t>
      </w:r>
      <w:r>
        <w:rPr>
          <w:rFonts w:eastAsiaTheme="minorHAnsi"/>
          <w:sz w:val="28"/>
          <w:szCs w:val="28"/>
          <w:lang w:eastAsia="en-US"/>
        </w:rPr>
        <w:t xml:space="preserve"> </w:t>
      </w:r>
      <w:r w:rsidRPr="00C635D0">
        <w:rPr>
          <w:rFonts w:eastAsiaTheme="minorHAnsi"/>
          <w:sz w:val="28"/>
          <w:szCs w:val="28"/>
          <w:lang w:eastAsia="en-US"/>
        </w:rPr>
        <w:t>и использование больших данных в правозащитной деятельности</w:t>
      </w:r>
      <w:r>
        <w:rPr>
          <w:rFonts w:eastAsiaTheme="minorHAnsi"/>
          <w:sz w:val="28"/>
          <w:szCs w:val="28"/>
          <w:lang w:eastAsia="en-US"/>
        </w:rPr>
        <w:t>: способы преодоления.</w:t>
      </w:r>
    </w:p>
    <w:p w14:paraId="53EAE607" w14:textId="77777777" w:rsidR="009321E8" w:rsidRPr="00C635D0" w:rsidRDefault="009321E8" w:rsidP="002638DB">
      <w:pPr>
        <w:widowControl w:val="0"/>
        <w:autoSpaceDE w:val="0"/>
        <w:autoSpaceDN w:val="0"/>
        <w:adjustRightInd w:val="0"/>
        <w:spacing w:line="276" w:lineRule="auto"/>
        <w:ind w:firstLine="709"/>
        <w:jc w:val="both"/>
        <w:rPr>
          <w:rFonts w:eastAsiaTheme="minorHAnsi"/>
          <w:sz w:val="28"/>
          <w:szCs w:val="28"/>
          <w:lang w:eastAsia="en-US"/>
        </w:rPr>
      </w:pPr>
      <w:r w:rsidRPr="00C635D0">
        <w:rPr>
          <w:rFonts w:eastAsiaTheme="minorHAnsi"/>
          <w:sz w:val="28"/>
          <w:szCs w:val="28"/>
          <w:lang w:eastAsia="en-US"/>
        </w:rPr>
        <w:t xml:space="preserve">9. </w:t>
      </w:r>
      <w:r>
        <w:rPr>
          <w:rFonts w:eastAsiaTheme="minorHAnsi"/>
          <w:sz w:val="28"/>
          <w:szCs w:val="28"/>
          <w:lang w:eastAsia="en-US"/>
        </w:rPr>
        <w:t>Р</w:t>
      </w:r>
      <w:r w:rsidRPr="00C635D0">
        <w:rPr>
          <w:rFonts w:eastAsiaTheme="minorHAnsi"/>
          <w:sz w:val="28"/>
          <w:szCs w:val="28"/>
          <w:lang w:eastAsia="en-US"/>
        </w:rPr>
        <w:t>иск дискриминации при использовании больших данных</w:t>
      </w:r>
      <w:r>
        <w:rPr>
          <w:rFonts w:eastAsiaTheme="minorHAnsi"/>
          <w:sz w:val="28"/>
          <w:szCs w:val="28"/>
          <w:lang w:eastAsia="en-US"/>
        </w:rPr>
        <w:t xml:space="preserve"> </w:t>
      </w:r>
      <w:r w:rsidRPr="00C635D0">
        <w:rPr>
          <w:rFonts w:eastAsiaTheme="minorHAnsi"/>
          <w:sz w:val="28"/>
          <w:szCs w:val="28"/>
          <w:lang w:eastAsia="en-US"/>
        </w:rPr>
        <w:t>с помощью науки о сложных системах</w:t>
      </w:r>
      <w:r>
        <w:rPr>
          <w:rFonts w:eastAsiaTheme="minorHAnsi"/>
          <w:sz w:val="28"/>
          <w:szCs w:val="28"/>
          <w:lang w:eastAsia="en-US"/>
        </w:rPr>
        <w:t>.</w:t>
      </w:r>
    </w:p>
    <w:p w14:paraId="75878D2E" w14:textId="77777777" w:rsidR="009321E8" w:rsidRPr="00C635D0" w:rsidRDefault="009321E8" w:rsidP="002638DB">
      <w:pPr>
        <w:widowControl w:val="0"/>
        <w:autoSpaceDE w:val="0"/>
        <w:autoSpaceDN w:val="0"/>
        <w:adjustRightInd w:val="0"/>
        <w:spacing w:line="276" w:lineRule="auto"/>
        <w:ind w:firstLine="709"/>
        <w:jc w:val="both"/>
        <w:rPr>
          <w:rFonts w:eastAsiaTheme="minorHAnsi"/>
          <w:sz w:val="28"/>
          <w:szCs w:val="28"/>
          <w:lang w:eastAsia="en-US"/>
        </w:rPr>
      </w:pPr>
      <w:r w:rsidRPr="00C635D0">
        <w:rPr>
          <w:rFonts w:eastAsiaTheme="minorHAnsi"/>
          <w:sz w:val="28"/>
          <w:szCs w:val="28"/>
          <w:lang w:eastAsia="en-US"/>
        </w:rPr>
        <w:t xml:space="preserve">10. </w:t>
      </w:r>
      <w:r>
        <w:rPr>
          <w:rFonts w:eastAsiaTheme="minorHAnsi"/>
          <w:sz w:val="28"/>
          <w:szCs w:val="28"/>
          <w:lang w:eastAsia="en-US"/>
        </w:rPr>
        <w:t>П</w:t>
      </w:r>
      <w:r w:rsidRPr="00C635D0">
        <w:rPr>
          <w:rFonts w:eastAsiaTheme="minorHAnsi"/>
          <w:sz w:val="28"/>
          <w:szCs w:val="28"/>
          <w:lang w:eastAsia="en-US"/>
        </w:rPr>
        <w:t>равовы</w:t>
      </w:r>
      <w:r>
        <w:rPr>
          <w:rFonts w:eastAsiaTheme="minorHAnsi"/>
          <w:sz w:val="28"/>
          <w:szCs w:val="28"/>
          <w:lang w:eastAsia="en-US"/>
        </w:rPr>
        <w:t>е</w:t>
      </w:r>
      <w:r w:rsidRPr="00C635D0">
        <w:rPr>
          <w:rFonts w:eastAsiaTheme="minorHAnsi"/>
          <w:sz w:val="28"/>
          <w:szCs w:val="28"/>
          <w:lang w:eastAsia="en-US"/>
        </w:rPr>
        <w:t xml:space="preserve"> проблем</w:t>
      </w:r>
      <w:r>
        <w:rPr>
          <w:rFonts w:eastAsiaTheme="minorHAnsi"/>
          <w:sz w:val="28"/>
          <w:szCs w:val="28"/>
          <w:lang w:eastAsia="en-US"/>
        </w:rPr>
        <w:t>ы</w:t>
      </w:r>
      <w:r w:rsidRPr="00C635D0">
        <w:rPr>
          <w:rFonts w:eastAsiaTheme="minorHAnsi"/>
          <w:sz w:val="28"/>
          <w:szCs w:val="28"/>
          <w:lang w:eastAsia="en-US"/>
        </w:rPr>
        <w:t xml:space="preserve"> оборот</w:t>
      </w:r>
      <w:r>
        <w:rPr>
          <w:rFonts w:eastAsiaTheme="minorHAnsi"/>
          <w:sz w:val="28"/>
          <w:szCs w:val="28"/>
          <w:lang w:eastAsia="en-US"/>
        </w:rPr>
        <w:t xml:space="preserve">а </w:t>
      </w:r>
      <w:r w:rsidRPr="00C635D0">
        <w:rPr>
          <w:rFonts w:eastAsiaTheme="minorHAnsi"/>
          <w:sz w:val="28"/>
          <w:szCs w:val="28"/>
          <w:lang w:eastAsia="en-US"/>
        </w:rPr>
        <w:t>больших данных в цифровой экономике</w:t>
      </w:r>
      <w:r>
        <w:rPr>
          <w:rFonts w:eastAsiaTheme="minorHAnsi"/>
          <w:sz w:val="28"/>
          <w:szCs w:val="28"/>
          <w:lang w:eastAsia="en-US"/>
        </w:rPr>
        <w:t>.</w:t>
      </w:r>
    </w:p>
    <w:p w14:paraId="6C401A77" w14:textId="77777777" w:rsidR="009321E8" w:rsidRPr="00C635D0" w:rsidRDefault="009321E8" w:rsidP="002638DB">
      <w:pPr>
        <w:pStyle w:val="12"/>
        <w:widowControl w:val="0"/>
        <w:spacing w:before="0" w:after="0" w:line="276" w:lineRule="auto"/>
        <w:ind w:firstLine="709"/>
        <w:jc w:val="both"/>
        <w:rPr>
          <w:sz w:val="28"/>
          <w:szCs w:val="28"/>
        </w:rPr>
      </w:pPr>
      <w:r w:rsidRPr="00C635D0">
        <w:rPr>
          <w:rFonts w:eastAsiaTheme="minorHAnsi"/>
          <w:sz w:val="28"/>
          <w:szCs w:val="28"/>
          <w:lang w:eastAsia="en-US"/>
        </w:rPr>
        <w:t xml:space="preserve">11. </w:t>
      </w:r>
      <w:r w:rsidRPr="00C635D0">
        <w:rPr>
          <w:sz w:val="28"/>
          <w:szCs w:val="28"/>
        </w:rPr>
        <w:t>Информация как объект правовых отношений.</w:t>
      </w:r>
    </w:p>
    <w:p w14:paraId="724431B3" w14:textId="77777777" w:rsidR="009321E8" w:rsidRPr="00C635D0" w:rsidRDefault="009321E8" w:rsidP="002638DB">
      <w:pPr>
        <w:pStyle w:val="12"/>
        <w:widowControl w:val="0"/>
        <w:spacing w:before="0" w:after="0" w:line="276" w:lineRule="auto"/>
        <w:ind w:firstLine="709"/>
        <w:jc w:val="both"/>
        <w:rPr>
          <w:sz w:val="28"/>
          <w:szCs w:val="28"/>
        </w:rPr>
      </w:pPr>
      <w:r w:rsidRPr="00C635D0">
        <w:rPr>
          <w:sz w:val="28"/>
          <w:szCs w:val="28"/>
        </w:rPr>
        <w:t>12. Виды информации</w:t>
      </w:r>
      <w:r>
        <w:rPr>
          <w:sz w:val="28"/>
          <w:szCs w:val="28"/>
        </w:rPr>
        <w:t xml:space="preserve"> в современной правовой действительности</w:t>
      </w:r>
      <w:r w:rsidRPr="00C635D0">
        <w:rPr>
          <w:sz w:val="28"/>
          <w:szCs w:val="28"/>
        </w:rPr>
        <w:t xml:space="preserve">. </w:t>
      </w:r>
    </w:p>
    <w:p w14:paraId="3D33A493" w14:textId="77777777" w:rsidR="009321E8" w:rsidRPr="00C635D0" w:rsidRDefault="009321E8" w:rsidP="002638DB">
      <w:pPr>
        <w:pStyle w:val="12"/>
        <w:widowControl w:val="0"/>
        <w:spacing w:before="0" w:after="0" w:line="276" w:lineRule="auto"/>
        <w:ind w:firstLine="709"/>
        <w:jc w:val="both"/>
        <w:rPr>
          <w:sz w:val="28"/>
          <w:szCs w:val="28"/>
        </w:rPr>
      </w:pPr>
      <w:r w:rsidRPr="00C635D0">
        <w:rPr>
          <w:sz w:val="28"/>
          <w:szCs w:val="28"/>
        </w:rPr>
        <w:t xml:space="preserve">13. Защита права на неприкосновенность частной жизни как ограничение права на доступ к информации. </w:t>
      </w:r>
    </w:p>
    <w:p w14:paraId="013D81AF" w14:textId="77777777" w:rsidR="009321E8" w:rsidRPr="00C635D0" w:rsidRDefault="009321E8" w:rsidP="002638DB">
      <w:pPr>
        <w:pStyle w:val="12"/>
        <w:widowControl w:val="0"/>
        <w:spacing w:before="0" w:after="0" w:line="276" w:lineRule="auto"/>
        <w:ind w:firstLine="709"/>
        <w:jc w:val="both"/>
        <w:rPr>
          <w:sz w:val="28"/>
          <w:szCs w:val="28"/>
        </w:rPr>
      </w:pPr>
      <w:r w:rsidRPr="00C635D0">
        <w:rPr>
          <w:sz w:val="28"/>
          <w:szCs w:val="28"/>
        </w:rPr>
        <w:lastRenderedPageBreak/>
        <w:t xml:space="preserve">14. Информация ограниченного доступа. </w:t>
      </w:r>
    </w:p>
    <w:p w14:paraId="2FA4C7BA" w14:textId="77777777" w:rsidR="009321E8" w:rsidRPr="00C635D0" w:rsidRDefault="009321E8" w:rsidP="002638DB">
      <w:pPr>
        <w:pStyle w:val="12"/>
        <w:widowControl w:val="0"/>
        <w:spacing w:before="0" w:after="0" w:line="276" w:lineRule="auto"/>
        <w:ind w:firstLine="709"/>
        <w:jc w:val="both"/>
        <w:rPr>
          <w:sz w:val="28"/>
          <w:szCs w:val="28"/>
        </w:rPr>
      </w:pPr>
      <w:r w:rsidRPr="00C635D0">
        <w:rPr>
          <w:sz w:val="28"/>
          <w:szCs w:val="28"/>
        </w:rPr>
        <w:t xml:space="preserve">15. Понятие государственной тайны и правовые основы ее защиты. </w:t>
      </w:r>
    </w:p>
    <w:p w14:paraId="5F8F0A67" w14:textId="77777777" w:rsidR="009321E8" w:rsidRPr="00C635D0" w:rsidRDefault="009321E8" w:rsidP="002638DB">
      <w:pPr>
        <w:pStyle w:val="12"/>
        <w:widowControl w:val="0"/>
        <w:spacing w:before="0" w:after="0" w:line="276" w:lineRule="auto"/>
        <w:ind w:firstLine="709"/>
        <w:jc w:val="both"/>
        <w:rPr>
          <w:sz w:val="28"/>
          <w:szCs w:val="28"/>
        </w:rPr>
      </w:pPr>
      <w:r w:rsidRPr="00C635D0">
        <w:rPr>
          <w:sz w:val="28"/>
          <w:szCs w:val="28"/>
        </w:rPr>
        <w:t xml:space="preserve">16. Сущность технологии </w:t>
      </w:r>
      <w:proofErr w:type="spellStart"/>
      <w:r w:rsidRPr="00C635D0">
        <w:rPr>
          <w:sz w:val="28"/>
          <w:szCs w:val="28"/>
        </w:rPr>
        <w:t>блокчейн</w:t>
      </w:r>
      <w:proofErr w:type="spellEnd"/>
      <w:r>
        <w:rPr>
          <w:sz w:val="28"/>
          <w:szCs w:val="28"/>
        </w:rPr>
        <w:t>.</w:t>
      </w:r>
    </w:p>
    <w:p w14:paraId="0D8F02FA" w14:textId="77777777" w:rsidR="009321E8" w:rsidRPr="00C635D0" w:rsidRDefault="009321E8" w:rsidP="002638DB">
      <w:pPr>
        <w:pStyle w:val="12"/>
        <w:widowControl w:val="0"/>
        <w:spacing w:before="0" w:after="0" w:line="276" w:lineRule="auto"/>
        <w:ind w:firstLine="709"/>
        <w:jc w:val="both"/>
        <w:rPr>
          <w:sz w:val="28"/>
          <w:szCs w:val="28"/>
        </w:rPr>
      </w:pPr>
      <w:r w:rsidRPr="00C635D0">
        <w:rPr>
          <w:sz w:val="28"/>
          <w:szCs w:val="28"/>
        </w:rPr>
        <w:t xml:space="preserve">17. Основные направления применения технологии </w:t>
      </w:r>
      <w:proofErr w:type="spellStart"/>
      <w:r w:rsidRPr="00C635D0">
        <w:rPr>
          <w:sz w:val="28"/>
          <w:szCs w:val="28"/>
        </w:rPr>
        <w:t>блокчейн</w:t>
      </w:r>
      <w:proofErr w:type="spellEnd"/>
      <w:r>
        <w:rPr>
          <w:sz w:val="28"/>
          <w:szCs w:val="28"/>
        </w:rPr>
        <w:t>.</w:t>
      </w:r>
    </w:p>
    <w:p w14:paraId="4271DBAE" w14:textId="77777777" w:rsidR="009321E8" w:rsidRPr="00C635D0" w:rsidRDefault="009321E8" w:rsidP="002638DB">
      <w:pPr>
        <w:pStyle w:val="12"/>
        <w:widowControl w:val="0"/>
        <w:spacing w:before="0" w:after="0" w:line="276" w:lineRule="auto"/>
        <w:ind w:firstLine="709"/>
        <w:jc w:val="both"/>
        <w:rPr>
          <w:sz w:val="28"/>
          <w:szCs w:val="28"/>
        </w:rPr>
      </w:pPr>
      <w:r w:rsidRPr="00C635D0">
        <w:rPr>
          <w:sz w:val="28"/>
          <w:szCs w:val="28"/>
        </w:rPr>
        <w:t>18. Особенности правового регулирования и правоприменительной практики</w:t>
      </w:r>
      <w:r>
        <w:rPr>
          <w:sz w:val="28"/>
          <w:szCs w:val="28"/>
        </w:rPr>
        <w:t>.</w:t>
      </w:r>
    </w:p>
    <w:p w14:paraId="25057828" w14:textId="77777777" w:rsidR="009321E8" w:rsidRPr="00C635D0" w:rsidRDefault="009321E8" w:rsidP="002638DB">
      <w:pPr>
        <w:pStyle w:val="12"/>
        <w:widowControl w:val="0"/>
        <w:spacing w:before="0" w:after="0" w:line="276" w:lineRule="auto"/>
        <w:ind w:firstLine="709"/>
        <w:jc w:val="both"/>
        <w:rPr>
          <w:sz w:val="28"/>
          <w:szCs w:val="28"/>
        </w:rPr>
      </w:pPr>
      <w:r w:rsidRPr="00C635D0">
        <w:rPr>
          <w:sz w:val="28"/>
          <w:szCs w:val="28"/>
        </w:rPr>
        <w:t xml:space="preserve">19. Понятие и виды информационных ресурсов. </w:t>
      </w:r>
    </w:p>
    <w:p w14:paraId="5DDF571E" w14:textId="77777777" w:rsidR="009321E8" w:rsidRPr="00C635D0" w:rsidRDefault="009321E8" w:rsidP="002638DB">
      <w:pPr>
        <w:pStyle w:val="12"/>
        <w:widowControl w:val="0"/>
        <w:spacing w:before="0" w:after="0" w:line="276" w:lineRule="auto"/>
        <w:ind w:firstLine="709"/>
        <w:jc w:val="both"/>
        <w:rPr>
          <w:sz w:val="28"/>
          <w:szCs w:val="28"/>
        </w:rPr>
      </w:pPr>
      <w:r w:rsidRPr="00C635D0">
        <w:rPr>
          <w:sz w:val="28"/>
          <w:szCs w:val="28"/>
        </w:rPr>
        <w:t xml:space="preserve">20. Порядок формирования информационных ресурсов. </w:t>
      </w:r>
    </w:p>
    <w:p w14:paraId="5C1E09C4" w14:textId="77777777" w:rsidR="009321E8" w:rsidRPr="00C635D0" w:rsidRDefault="009321E8" w:rsidP="002638DB">
      <w:pPr>
        <w:pStyle w:val="12"/>
        <w:widowControl w:val="0"/>
        <w:spacing w:before="0" w:after="0" w:line="276" w:lineRule="auto"/>
        <w:ind w:firstLine="709"/>
        <w:jc w:val="both"/>
        <w:rPr>
          <w:sz w:val="28"/>
          <w:szCs w:val="28"/>
        </w:rPr>
      </w:pPr>
      <w:r w:rsidRPr="00C635D0">
        <w:rPr>
          <w:sz w:val="28"/>
          <w:szCs w:val="28"/>
        </w:rPr>
        <w:t>21. Порядок предоставления информационных услуг.</w:t>
      </w:r>
    </w:p>
    <w:p w14:paraId="07698550" w14:textId="77777777" w:rsidR="009321E8" w:rsidRDefault="009321E8" w:rsidP="002638DB">
      <w:pPr>
        <w:pStyle w:val="12"/>
        <w:widowControl w:val="0"/>
        <w:spacing w:before="0" w:after="0" w:line="276" w:lineRule="auto"/>
        <w:ind w:firstLine="709"/>
        <w:jc w:val="both"/>
        <w:rPr>
          <w:sz w:val="28"/>
          <w:szCs w:val="28"/>
        </w:rPr>
      </w:pPr>
      <w:r w:rsidRPr="00C635D0">
        <w:rPr>
          <w:sz w:val="28"/>
          <w:szCs w:val="28"/>
        </w:rPr>
        <w:t xml:space="preserve">22. Государственные информационные ресурсы. </w:t>
      </w:r>
    </w:p>
    <w:p w14:paraId="762C111F" w14:textId="77777777" w:rsidR="009321E8" w:rsidRDefault="009321E8" w:rsidP="002638DB">
      <w:pPr>
        <w:pStyle w:val="12"/>
        <w:widowControl w:val="0"/>
        <w:spacing w:before="0" w:after="0" w:line="276" w:lineRule="auto"/>
        <w:ind w:firstLine="709"/>
        <w:jc w:val="both"/>
        <w:rPr>
          <w:iCs/>
          <w:color w:val="auto"/>
          <w:sz w:val="28"/>
          <w:szCs w:val="28"/>
        </w:rPr>
      </w:pPr>
      <w:r>
        <w:rPr>
          <w:sz w:val="28"/>
          <w:szCs w:val="28"/>
        </w:rPr>
        <w:t xml:space="preserve">23. </w:t>
      </w:r>
      <w:r w:rsidRPr="00931F99">
        <w:rPr>
          <w:iCs/>
          <w:color w:val="auto"/>
          <w:sz w:val="28"/>
          <w:szCs w:val="28"/>
        </w:rPr>
        <w:t>Понятие, виды и признаки искусственного интеллекта</w:t>
      </w:r>
      <w:r>
        <w:rPr>
          <w:iCs/>
          <w:color w:val="auto"/>
          <w:sz w:val="28"/>
          <w:szCs w:val="28"/>
        </w:rPr>
        <w:t>.</w:t>
      </w:r>
    </w:p>
    <w:p w14:paraId="1399C1E8" w14:textId="77777777" w:rsidR="009321E8" w:rsidRDefault="009321E8" w:rsidP="002638DB">
      <w:pPr>
        <w:pStyle w:val="12"/>
        <w:widowControl w:val="0"/>
        <w:spacing w:before="0" w:after="0" w:line="276" w:lineRule="auto"/>
        <w:ind w:firstLine="709"/>
        <w:jc w:val="both"/>
        <w:rPr>
          <w:iCs/>
          <w:color w:val="auto"/>
          <w:sz w:val="28"/>
          <w:szCs w:val="28"/>
        </w:rPr>
      </w:pPr>
      <w:r>
        <w:rPr>
          <w:iCs/>
          <w:color w:val="auto"/>
          <w:sz w:val="28"/>
          <w:szCs w:val="28"/>
        </w:rPr>
        <w:t xml:space="preserve">24. </w:t>
      </w:r>
      <w:r w:rsidRPr="00931F99">
        <w:rPr>
          <w:iCs/>
          <w:color w:val="auto"/>
          <w:sz w:val="28"/>
          <w:szCs w:val="28"/>
        </w:rPr>
        <w:t>«Искусственные» эмоции и моральная допустимость рабства машин.</w:t>
      </w:r>
    </w:p>
    <w:p w14:paraId="0CB0ADA3" w14:textId="77777777" w:rsidR="009321E8" w:rsidRDefault="009321E8" w:rsidP="002638DB">
      <w:pPr>
        <w:pStyle w:val="12"/>
        <w:widowControl w:val="0"/>
        <w:spacing w:before="0" w:after="0" w:line="276" w:lineRule="auto"/>
        <w:ind w:firstLine="709"/>
        <w:jc w:val="both"/>
        <w:rPr>
          <w:iCs/>
          <w:color w:val="auto"/>
          <w:sz w:val="28"/>
          <w:szCs w:val="28"/>
        </w:rPr>
      </w:pPr>
      <w:r>
        <w:rPr>
          <w:iCs/>
          <w:color w:val="auto"/>
          <w:sz w:val="28"/>
          <w:szCs w:val="28"/>
        </w:rPr>
        <w:t>25</w:t>
      </w:r>
      <w:r w:rsidRPr="00931F99">
        <w:rPr>
          <w:iCs/>
          <w:color w:val="auto"/>
          <w:sz w:val="28"/>
          <w:szCs w:val="28"/>
        </w:rPr>
        <w:t xml:space="preserve">. Применение интеллектуальных автоматизированных систем на транспорте. </w:t>
      </w:r>
    </w:p>
    <w:p w14:paraId="7101FD36" w14:textId="77777777" w:rsidR="009321E8" w:rsidRDefault="009321E8" w:rsidP="002638DB">
      <w:pPr>
        <w:pStyle w:val="12"/>
        <w:widowControl w:val="0"/>
        <w:spacing w:before="0" w:after="0" w:line="276" w:lineRule="auto"/>
        <w:ind w:firstLine="709"/>
        <w:jc w:val="both"/>
        <w:rPr>
          <w:iCs/>
          <w:color w:val="auto"/>
          <w:sz w:val="28"/>
          <w:szCs w:val="28"/>
        </w:rPr>
      </w:pPr>
      <w:r>
        <w:rPr>
          <w:iCs/>
          <w:color w:val="auto"/>
          <w:sz w:val="28"/>
          <w:szCs w:val="28"/>
        </w:rPr>
        <w:t>26</w:t>
      </w:r>
      <w:r w:rsidRPr="00931F99">
        <w:rPr>
          <w:iCs/>
          <w:color w:val="auto"/>
          <w:sz w:val="28"/>
          <w:szCs w:val="28"/>
        </w:rPr>
        <w:t xml:space="preserve">. Правовые и этические принципы применения технологий искусственного интеллекта в системе судопроизводства. </w:t>
      </w:r>
    </w:p>
    <w:p w14:paraId="745BE6E4" w14:textId="77777777" w:rsidR="009321E8" w:rsidRDefault="009321E8" w:rsidP="002638DB">
      <w:pPr>
        <w:pStyle w:val="12"/>
        <w:widowControl w:val="0"/>
        <w:spacing w:before="0" w:after="0" w:line="276" w:lineRule="auto"/>
        <w:ind w:firstLine="709"/>
        <w:jc w:val="both"/>
        <w:rPr>
          <w:iCs/>
          <w:color w:val="auto"/>
          <w:sz w:val="28"/>
          <w:szCs w:val="28"/>
        </w:rPr>
      </w:pPr>
      <w:r>
        <w:rPr>
          <w:iCs/>
          <w:color w:val="auto"/>
          <w:sz w:val="28"/>
          <w:szCs w:val="28"/>
        </w:rPr>
        <w:t>27</w:t>
      </w:r>
      <w:r w:rsidRPr="00931F99">
        <w:rPr>
          <w:iCs/>
          <w:color w:val="auto"/>
          <w:sz w:val="28"/>
          <w:szCs w:val="28"/>
        </w:rPr>
        <w:t>. Цифровые платформы и применение ИИ в системе образования</w:t>
      </w:r>
    </w:p>
    <w:p w14:paraId="04B5B6C9" w14:textId="77777777" w:rsidR="009321E8" w:rsidRDefault="009321E8" w:rsidP="002638DB">
      <w:pPr>
        <w:pStyle w:val="12"/>
        <w:widowControl w:val="0"/>
        <w:spacing w:before="0" w:after="0" w:line="276" w:lineRule="auto"/>
        <w:ind w:firstLine="709"/>
        <w:jc w:val="both"/>
        <w:rPr>
          <w:iCs/>
          <w:color w:val="auto"/>
          <w:sz w:val="28"/>
          <w:szCs w:val="28"/>
        </w:rPr>
      </w:pPr>
      <w:r>
        <w:rPr>
          <w:iCs/>
          <w:color w:val="auto"/>
          <w:sz w:val="28"/>
          <w:szCs w:val="28"/>
        </w:rPr>
        <w:t>28</w:t>
      </w:r>
      <w:r w:rsidRPr="00931F99">
        <w:rPr>
          <w:iCs/>
          <w:color w:val="auto"/>
          <w:sz w:val="28"/>
          <w:szCs w:val="28"/>
        </w:rPr>
        <w:t xml:space="preserve">. Использование цифровых технологий при управлении мегаполисом. </w:t>
      </w:r>
    </w:p>
    <w:p w14:paraId="4A31FD88" w14:textId="77777777" w:rsidR="009321E8" w:rsidRDefault="009321E8" w:rsidP="002638DB">
      <w:pPr>
        <w:pStyle w:val="12"/>
        <w:widowControl w:val="0"/>
        <w:spacing w:before="0" w:after="0" w:line="276" w:lineRule="auto"/>
        <w:ind w:firstLine="709"/>
        <w:jc w:val="both"/>
        <w:rPr>
          <w:iCs/>
          <w:color w:val="auto"/>
          <w:sz w:val="28"/>
          <w:szCs w:val="28"/>
        </w:rPr>
      </w:pPr>
      <w:r>
        <w:rPr>
          <w:iCs/>
          <w:color w:val="auto"/>
          <w:sz w:val="28"/>
          <w:szCs w:val="28"/>
        </w:rPr>
        <w:t>29</w:t>
      </w:r>
      <w:r w:rsidRPr="00931F99">
        <w:rPr>
          <w:iCs/>
          <w:color w:val="auto"/>
          <w:sz w:val="28"/>
          <w:szCs w:val="28"/>
        </w:rPr>
        <w:t>. Этические правила взаимодействия человека и военных роботов.</w:t>
      </w:r>
    </w:p>
    <w:p w14:paraId="7AD8334D" w14:textId="77777777" w:rsidR="009321E8" w:rsidRPr="00931F99" w:rsidRDefault="009321E8" w:rsidP="002638DB">
      <w:pPr>
        <w:pStyle w:val="12"/>
        <w:widowControl w:val="0"/>
        <w:spacing w:before="0" w:after="0" w:line="276" w:lineRule="auto"/>
        <w:ind w:firstLine="709"/>
        <w:jc w:val="both"/>
        <w:rPr>
          <w:iCs/>
          <w:color w:val="auto"/>
          <w:sz w:val="28"/>
          <w:szCs w:val="28"/>
        </w:rPr>
      </w:pPr>
      <w:r>
        <w:rPr>
          <w:iCs/>
          <w:color w:val="auto"/>
          <w:sz w:val="28"/>
          <w:szCs w:val="28"/>
        </w:rPr>
        <w:t>30</w:t>
      </w:r>
      <w:r w:rsidRPr="00931F99">
        <w:rPr>
          <w:iCs/>
          <w:color w:val="auto"/>
          <w:sz w:val="28"/>
          <w:szCs w:val="28"/>
        </w:rPr>
        <w:t xml:space="preserve">. Этика </w:t>
      </w:r>
      <w:r w:rsidRPr="00931F99">
        <w:rPr>
          <w:iCs/>
          <w:color w:val="auto"/>
          <w:sz w:val="28"/>
          <w:szCs w:val="28"/>
          <w:lang w:val="en-US"/>
        </w:rPr>
        <w:t>Big</w:t>
      </w:r>
      <w:r w:rsidRPr="00931F99">
        <w:rPr>
          <w:iCs/>
          <w:color w:val="auto"/>
          <w:sz w:val="28"/>
          <w:szCs w:val="28"/>
        </w:rPr>
        <w:t xml:space="preserve"> </w:t>
      </w:r>
      <w:r w:rsidRPr="00931F99">
        <w:rPr>
          <w:iCs/>
          <w:color w:val="auto"/>
          <w:sz w:val="28"/>
          <w:szCs w:val="28"/>
          <w:lang w:val="en-US"/>
        </w:rPr>
        <w:t>Data</w:t>
      </w:r>
      <w:r w:rsidRPr="00931F99">
        <w:rPr>
          <w:iCs/>
          <w:color w:val="auto"/>
          <w:sz w:val="28"/>
          <w:szCs w:val="28"/>
        </w:rPr>
        <w:t>.</w:t>
      </w:r>
    </w:p>
    <w:p w14:paraId="53351C90" w14:textId="77777777" w:rsidR="009321E8" w:rsidRPr="00931F99" w:rsidRDefault="009321E8" w:rsidP="002638DB">
      <w:pPr>
        <w:widowControl w:val="0"/>
        <w:spacing w:line="276" w:lineRule="auto"/>
        <w:ind w:firstLine="709"/>
        <w:rPr>
          <w:iCs/>
          <w:sz w:val="28"/>
          <w:szCs w:val="28"/>
        </w:rPr>
      </w:pPr>
      <w:r>
        <w:rPr>
          <w:iCs/>
          <w:sz w:val="28"/>
          <w:szCs w:val="28"/>
        </w:rPr>
        <w:t>3</w:t>
      </w:r>
      <w:r w:rsidRPr="00931F99">
        <w:rPr>
          <w:iCs/>
          <w:sz w:val="28"/>
          <w:szCs w:val="28"/>
        </w:rPr>
        <w:t>1. Понятие и критерии машинной этики</w:t>
      </w:r>
    </w:p>
    <w:p w14:paraId="3795A970" w14:textId="77777777" w:rsidR="002C3F04" w:rsidRPr="007C5FDB" w:rsidRDefault="002C3F04" w:rsidP="002638DB">
      <w:pPr>
        <w:widowControl w:val="0"/>
        <w:spacing w:line="276" w:lineRule="auto"/>
        <w:ind w:firstLine="709"/>
        <w:jc w:val="both"/>
        <w:rPr>
          <w:b/>
          <w:sz w:val="28"/>
          <w:szCs w:val="28"/>
        </w:rPr>
      </w:pPr>
    </w:p>
    <w:p w14:paraId="134EC231" w14:textId="5DD219AC" w:rsidR="00E65027" w:rsidRPr="00E65027" w:rsidRDefault="00E65027" w:rsidP="002638DB">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 xml:space="preserve">Соответствующие приказы, распоряжения ректората о контроле уровня освоения дисциплин и </w:t>
      </w:r>
      <w:proofErr w:type="spellStart"/>
      <w:r w:rsidRPr="00E65027">
        <w:rPr>
          <w:rFonts w:eastAsia="Calibri"/>
          <w:b/>
          <w:bCs/>
          <w:sz w:val="28"/>
          <w:szCs w:val="28"/>
        </w:rPr>
        <w:t>сформированности</w:t>
      </w:r>
      <w:proofErr w:type="spellEnd"/>
      <w:r w:rsidRPr="00E65027">
        <w:rPr>
          <w:rFonts w:eastAsia="Calibri"/>
          <w:b/>
          <w:bCs/>
          <w:sz w:val="28"/>
          <w:szCs w:val="28"/>
        </w:rPr>
        <w:t xml:space="preserve"> компетенций студентов  </w:t>
      </w:r>
    </w:p>
    <w:p w14:paraId="4F7C9FBA" w14:textId="77777777" w:rsidR="00E65027" w:rsidRPr="00E65027" w:rsidRDefault="00E65027" w:rsidP="002638DB">
      <w:pPr>
        <w:widowControl w:val="0"/>
        <w:spacing w:line="276" w:lineRule="auto"/>
        <w:ind w:firstLine="709"/>
        <w:jc w:val="both"/>
        <w:rPr>
          <w:sz w:val="28"/>
          <w:szCs w:val="28"/>
        </w:rPr>
      </w:pPr>
      <w:r w:rsidRPr="00E65027">
        <w:rPr>
          <w:sz w:val="28"/>
          <w:szCs w:val="28"/>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E65027">
        <w:rPr>
          <w:sz w:val="28"/>
          <w:szCs w:val="28"/>
        </w:rPr>
        <w:t>бакалавриата</w:t>
      </w:r>
      <w:proofErr w:type="spellEnd"/>
      <w:r w:rsidRPr="00E65027">
        <w:rPr>
          <w:sz w:val="28"/>
          <w:szCs w:val="28"/>
        </w:rPr>
        <w:t xml:space="preserve"> и магистратуры в Финансовом университете» и приказы филиалов по данному вопросу.</w:t>
      </w:r>
    </w:p>
    <w:p w14:paraId="7B0878CF" w14:textId="77777777" w:rsidR="00170B39" w:rsidRPr="00170B39" w:rsidRDefault="00170B39" w:rsidP="002638DB">
      <w:pPr>
        <w:widowControl w:val="0"/>
        <w:spacing w:line="276" w:lineRule="auto"/>
        <w:ind w:firstLine="709"/>
        <w:jc w:val="both"/>
        <w:rPr>
          <w:b/>
          <w:color w:val="FF0000"/>
          <w:sz w:val="28"/>
          <w:szCs w:val="28"/>
        </w:rPr>
      </w:pPr>
    </w:p>
    <w:p w14:paraId="657AE5B6" w14:textId="3600B9D6" w:rsidR="00562F1F" w:rsidRPr="002638DB" w:rsidRDefault="00BB545A" w:rsidP="0051118E">
      <w:pPr>
        <w:pStyle w:val="10"/>
        <w:keepNext w:val="0"/>
        <w:keepLines w:val="0"/>
        <w:widowControl w:val="0"/>
        <w:numPr>
          <w:ilvl w:val="0"/>
          <w:numId w:val="19"/>
        </w:numPr>
        <w:tabs>
          <w:tab w:val="left" w:pos="1134"/>
        </w:tabs>
        <w:spacing w:before="0" w:line="276" w:lineRule="auto"/>
        <w:ind w:left="0" w:firstLine="709"/>
        <w:jc w:val="both"/>
        <w:rPr>
          <w:rFonts w:ascii="Times New Roman" w:hAnsi="Times New Roman"/>
          <w:color w:val="auto"/>
        </w:rPr>
      </w:pPr>
      <w:r w:rsidRPr="00A222F6">
        <w:rPr>
          <w:rFonts w:ascii="Times New Roman" w:hAnsi="Times New Roman"/>
          <w:color w:val="auto"/>
        </w:rPr>
        <w:t>Перечень основной и дополнительной учебной литературы, необходимой для освоения дисциплины</w:t>
      </w:r>
    </w:p>
    <w:p w14:paraId="2655DF87" w14:textId="77777777" w:rsidR="0051118E" w:rsidRPr="007F5E2F" w:rsidRDefault="0051118E" w:rsidP="0051118E">
      <w:pPr>
        <w:widowControl w:val="0"/>
        <w:spacing w:line="276" w:lineRule="auto"/>
        <w:ind w:firstLine="709"/>
        <w:rPr>
          <w:b/>
          <w:sz w:val="28"/>
          <w:szCs w:val="28"/>
        </w:rPr>
      </w:pPr>
      <w:bookmarkStart w:id="17" w:name="_Hlk124090467"/>
      <w:bookmarkStart w:id="18" w:name="_Toc415149569"/>
      <w:bookmarkStart w:id="19" w:name="_Toc447808552"/>
      <w:r w:rsidRPr="003001BD">
        <w:rPr>
          <w:b/>
          <w:sz w:val="28"/>
          <w:szCs w:val="28"/>
        </w:rPr>
        <w:t>Нормативные правовые акты</w:t>
      </w:r>
    </w:p>
    <w:p w14:paraId="476D0081" w14:textId="77777777" w:rsidR="0051118E" w:rsidRPr="00F04AA7" w:rsidRDefault="0051118E" w:rsidP="0051118E">
      <w:pPr>
        <w:widowControl w:val="0"/>
        <w:numPr>
          <w:ilvl w:val="0"/>
          <w:numId w:val="17"/>
        </w:numPr>
        <w:spacing w:line="276" w:lineRule="auto"/>
        <w:ind w:left="0" w:firstLine="709"/>
        <w:jc w:val="both"/>
        <w:rPr>
          <w:rFonts w:eastAsia="Calibri"/>
          <w:sz w:val="28"/>
          <w:szCs w:val="28"/>
          <w:lang w:eastAsia="en-US"/>
        </w:rPr>
      </w:pPr>
      <w:r w:rsidRPr="00F04AA7">
        <w:rPr>
          <w:rFonts w:eastAsia="Calibri"/>
          <w:sz w:val="28"/>
          <w:szCs w:val="28"/>
          <w:lang w:eastAsia="en-US"/>
        </w:rPr>
        <w:t>Уголовный кодекс Российской Федерации от 13.06.1996 N 63-ФЗ (послед. ред.) //</w:t>
      </w:r>
      <w:r w:rsidRPr="00F04AA7">
        <w:rPr>
          <w:rFonts w:ascii="Calibri" w:eastAsia="Calibri" w:hAnsi="Calibri"/>
          <w:sz w:val="28"/>
          <w:szCs w:val="28"/>
          <w:lang w:eastAsia="en-US"/>
        </w:rPr>
        <w:t xml:space="preserve"> </w:t>
      </w:r>
      <w:r w:rsidRPr="00F04AA7">
        <w:rPr>
          <w:rFonts w:eastAsia="Calibri"/>
          <w:sz w:val="28"/>
          <w:szCs w:val="28"/>
          <w:lang w:eastAsia="en-US"/>
        </w:rPr>
        <w:t>Собрание законодательства РФ. 1996. N 25. Ст. 2954.</w:t>
      </w:r>
    </w:p>
    <w:p w14:paraId="3BB93320" w14:textId="77777777" w:rsidR="0051118E" w:rsidRDefault="0051118E" w:rsidP="0051118E">
      <w:pPr>
        <w:widowControl w:val="0"/>
        <w:numPr>
          <w:ilvl w:val="0"/>
          <w:numId w:val="17"/>
        </w:numPr>
        <w:spacing w:line="276" w:lineRule="auto"/>
        <w:ind w:left="0" w:firstLine="709"/>
        <w:jc w:val="both"/>
        <w:rPr>
          <w:rFonts w:eastAsia="Calibri"/>
          <w:sz w:val="28"/>
          <w:szCs w:val="28"/>
          <w:lang w:eastAsia="en-US"/>
        </w:rPr>
      </w:pPr>
      <w:r w:rsidRPr="00F04AA7">
        <w:rPr>
          <w:rFonts w:eastAsia="Calibri"/>
          <w:sz w:val="28"/>
          <w:szCs w:val="28"/>
          <w:lang w:eastAsia="en-US"/>
        </w:rPr>
        <w:t>Кодекс Российской Федерации об административных правонарушениях от 30.12.2001 N 195-ФЗ (послед. ред.) //</w:t>
      </w:r>
      <w:r w:rsidRPr="00F04AA7">
        <w:rPr>
          <w:rFonts w:ascii="Calibri" w:eastAsia="Calibri" w:hAnsi="Calibri"/>
          <w:sz w:val="28"/>
          <w:szCs w:val="28"/>
          <w:lang w:eastAsia="en-US"/>
        </w:rPr>
        <w:t xml:space="preserve"> </w:t>
      </w:r>
      <w:r w:rsidRPr="00F04AA7">
        <w:rPr>
          <w:rFonts w:eastAsia="Calibri"/>
          <w:sz w:val="28"/>
          <w:szCs w:val="28"/>
          <w:lang w:eastAsia="en-US"/>
        </w:rPr>
        <w:t>Собрание законодательства РФ. 2002. N 1 (ч. 1). Ст. 1.</w:t>
      </w:r>
    </w:p>
    <w:p w14:paraId="4AEB196F" w14:textId="77777777" w:rsidR="0051118E" w:rsidRDefault="0051118E" w:rsidP="0051118E">
      <w:pPr>
        <w:widowControl w:val="0"/>
        <w:numPr>
          <w:ilvl w:val="0"/>
          <w:numId w:val="17"/>
        </w:numPr>
        <w:spacing w:line="276" w:lineRule="auto"/>
        <w:ind w:left="0" w:firstLine="709"/>
        <w:jc w:val="both"/>
        <w:rPr>
          <w:rFonts w:eastAsia="Calibri"/>
          <w:sz w:val="28"/>
          <w:szCs w:val="28"/>
          <w:lang w:eastAsia="en-US"/>
        </w:rPr>
      </w:pPr>
      <w:r w:rsidRPr="00F04AA7">
        <w:rPr>
          <w:sz w:val="28"/>
          <w:szCs w:val="28"/>
        </w:rPr>
        <w:t xml:space="preserve">"Гражданский кодекс Российской Федерации (часть первая)" от 30.11.1994 N 51-ФЗ (послед. ред.) </w:t>
      </w:r>
      <w:r w:rsidRPr="00F04AA7">
        <w:rPr>
          <w:rFonts w:eastAsia="Calibri"/>
          <w:sz w:val="28"/>
          <w:szCs w:val="28"/>
          <w:lang w:eastAsia="en-US"/>
        </w:rPr>
        <w:t xml:space="preserve">// </w:t>
      </w:r>
      <w:r w:rsidRPr="00F04AA7">
        <w:rPr>
          <w:sz w:val="28"/>
          <w:szCs w:val="28"/>
        </w:rPr>
        <w:t xml:space="preserve">Собрание законодательства РФ. 1994. N 32. Ст. </w:t>
      </w:r>
      <w:r w:rsidRPr="00F04AA7">
        <w:rPr>
          <w:sz w:val="28"/>
          <w:szCs w:val="28"/>
        </w:rPr>
        <w:lastRenderedPageBreak/>
        <w:t xml:space="preserve">3301. </w:t>
      </w:r>
    </w:p>
    <w:p w14:paraId="383B83C0" w14:textId="77777777" w:rsidR="0051118E" w:rsidRPr="009525A0" w:rsidRDefault="0051118E" w:rsidP="0051118E">
      <w:pPr>
        <w:widowControl w:val="0"/>
        <w:numPr>
          <w:ilvl w:val="0"/>
          <w:numId w:val="17"/>
        </w:numPr>
        <w:spacing w:line="276" w:lineRule="auto"/>
        <w:ind w:left="0" w:firstLine="709"/>
        <w:jc w:val="both"/>
        <w:rPr>
          <w:rFonts w:eastAsia="Calibri"/>
          <w:sz w:val="28"/>
          <w:szCs w:val="28"/>
          <w:lang w:eastAsia="en-US"/>
        </w:rPr>
      </w:pPr>
      <w:r w:rsidRPr="009525A0">
        <w:rPr>
          <w:sz w:val="28"/>
          <w:szCs w:val="28"/>
        </w:rPr>
        <w:t>Федеральный закон от 27.07.2006 N 149-ФЗ (послед. ред.) "Об информации, информационных технологиях и о защите информации" // Собрание законодательства РФ. 2006. N 31 (1 ч.). Ст. 3448.</w:t>
      </w:r>
    </w:p>
    <w:p w14:paraId="5E3A4114" w14:textId="77777777" w:rsidR="0051118E" w:rsidRPr="00450777" w:rsidRDefault="0051118E" w:rsidP="0051118E">
      <w:pPr>
        <w:widowControl w:val="0"/>
        <w:numPr>
          <w:ilvl w:val="0"/>
          <w:numId w:val="17"/>
        </w:numPr>
        <w:spacing w:line="276" w:lineRule="auto"/>
        <w:ind w:left="0" w:firstLine="709"/>
        <w:jc w:val="both"/>
        <w:rPr>
          <w:rFonts w:eastAsia="Calibri"/>
          <w:sz w:val="28"/>
          <w:szCs w:val="28"/>
          <w:lang w:eastAsia="en-US"/>
        </w:rPr>
      </w:pPr>
      <w:r w:rsidRPr="00450777">
        <w:rPr>
          <w:sz w:val="28"/>
          <w:szCs w:val="28"/>
        </w:rPr>
        <w:t xml:space="preserve">Федеральный закон от 02.08.2019 N 259-ФЗ (послед. ред.) </w:t>
      </w:r>
      <w:r w:rsidRPr="00450777">
        <w:rPr>
          <w:rFonts w:eastAsia="Calibri"/>
          <w:sz w:val="28"/>
          <w:szCs w:val="28"/>
          <w:lang w:eastAsia="en-US"/>
        </w:rPr>
        <w:t xml:space="preserve"> </w:t>
      </w:r>
      <w:r w:rsidRPr="00450777">
        <w:rPr>
          <w:sz w:val="28"/>
          <w:szCs w:val="28"/>
        </w:rPr>
        <w:t xml:space="preserve">"О привлечении инвестиций с использованием инвестиционных платформ и о внесении изменений в отдельные законодательные акты Российской Федерации" // Официальный интернет-портал правовой информации </w:t>
      </w:r>
      <w:hyperlink r:id="rId16" w:tgtFrame="_blank" w:tooltip="&lt;div class=&quot;doc www&quot;&gt;&lt;span class=&quot;aligner&quot;&gt;&lt;div class=&quot;icon listDocWWW-16&quot;&gt;&lt;/div&gt;&lt;/span&gt;http://pravo.gov.ru&lt;/div&gt;" w:history="1">
        <w:r w:rsidRPr="00450777">
          <w:rPr>
            <w:rStyle w:val="ac"/>
            <w:sz w:val="28"/>
            <w:szCs w:val="28"/>
          </w:rPr>
          <w:t>http://pravo.gov.ru</w:t>
        </w:r>
      </w:hyperlink>
      <w:r w:rsidRPr="00450777">
        <w:rPr>
          <w:sz w:val="28"/>
          <w:szCs w:val="28"/>
        </w:rPr>
        <w:t>, 02.08.2019.</w:t>
      </w:r>
    </w:p>
    <w:p w14:paraId="7BDF7E6B" w14:textId="77777777" w:rsidR="0051118E" w:rsidRDefault="0051118E" w:rsidP="0051118E">
      <w:pPr>
        <w:pStyle w:val="a4"/>
        <w:widowControl w:val="0"/>
        <w:numPr>
          <w:ilvl w:val="0"/>
          <w:numId w:val="17"/>
        </w:numPr>
        <w:spacing w:line="276" w:lineRule="auto"/>
        <w:ind w:left="0" w:firstLine="709"/>
        <w:contextualSpacing w:val="0"/>
        <w:jc w:val="both"/>
        <w:rPr>
          <w:sz w:val="28"/>
          <w:szCs w:val="28"/>
        </w:rPr>
      </w:pPr>
      <w:r w:rsidRPr="00931F99">
        <w:rPr>
          <w:sz w:val="28"/>
          <w:szCs w:val="28"/>
        </w:rPr>
        <w:t>Федеральный закон от 24.04.2020 N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 Официальный интернет-портал правовой информации http://www.pravo.gov.ru, 24.04.2020</w:t>
      </w:r>
      <w:r>
        <w:rPr>
          <w:sz w:val="28"/>
          <w:szCs w:val="28"/>
        </w:rPr>
        <w:t>.</w:t>
      </w:r>
    </w:p>
    <w:p w14:paraId="4801CD20" w14:textId="77777777" w:rsidR="0051118E" w:rsidRDefault="0051118E" w:rsidP="0051118E">
      <w:pPr>
        <w:pStyle w:val="a4"/>
        <w:widowControl w:val="0"/>
        <w:numPr>
          <w:ilvl w:val="0"/>
          <w:numId w:val="17"/>
        </w:numPr>
        <w:spacing w:line="276" w:lineRule="auto"/>
        <w:ind w:left="0" w:firstLine="709"/>
        <w:contextualSpacing w:val="0"/>
        <w:jc w:val="both"/>
        <w:rPr>
          <w:sz w:val="28"/>
          <w:szCs w:val="28"/>
        </w:rPr>
      </w:pPr>
      <w:r w:rsidRPr="003A6FA3">
        <w:rPr>
          <w:sz w:val="28"/>
          <w:szCs w:val="28"/>
        </w:rPr>
        <w:t>Федеральный закон от 27.07.2006 N 152-ФЗ (послед. ред.) "О персональных данных" // Собрание законодательства РФ. 2006. N 31 (1 ч.). Ст. 3451.</w:t>
      </w:r>
    </w:p>
    <w:p w14:paraId="08272104" w14:textId="77777777" w:rsidR="0051118E" w:rsidRPr="009525A0" w:rsidRDefault="0051118E" w:rsidP="0051118E">
      <w:pPr>
        <w:pStyle w:val="a4"/>
        <w:widowControl w:val="0"/>
        <w:numPr>
          <w:ilvl w:val="0"/>
          <w:numId w:val="17"/>
        </w:numPr>
        <w:spacing w:line="276" w:lineRule="auto"/>
        <w:ind w:left="0" w:firstLine="709"/>
        <w:contextualSpacing w:val="0"/>
        <w:jc w:val="both"/>
        <w:rPr>
          <w:sz w:val="28"/>
          <w:szCs w:val="28"/>
        </w:rPr>
      </w:pPr>
      <w:r w:rsidRPr="009525A0">
        <w:rPr>
          <w:sz w:val="28"/>
          <w:szCs w:val="28"/>
        </w:rPr>
        <w:t xml:space="preserve">Указ Президента РФ от 02.03.2022 N 83 "О мерах по обеспечению ускоренного развития отрасли информационных технологий в Российской Федерации" // Официальный интернет-портал правовой информации </w:t>
      </w:r>
      <w:hyperlink r:id="rId17" w:tgtFrame="_blank" w:tooltip="&lt;div class=&quot;doc www&quot;&gt;&lt;span class=&quot;aligner&quot;&gt;&lt;div class=&quot;icon listDocWWW-16&quot;&gt;&lt;/div&gt;&lt;/span&gt;http://pravo.gov.ru&lt;/div&gt;" w:history="1">
        <w:r w:rsidRPr="009525A0">
          <w:rPr>
            <w:rStyle w:val="ac"/>
            <w:sz w:val="28"/>
            <w:szCs w:val="28"/>
          </w:rPr>
          <w:t>http://pravo.gov.ru</w:t>
        </w:r>
      </w:hyperlink>
      <w:r w:rsidRPr="009525A0">
        <w:rPr>
          <w:sz w:val="28"/>
          <w:szCs w:val="28"/>
        </w:rPr>
        <w:t>, 02.03.2022.</w:t>
      </w:r>
    </w:p>
    <w:p w14:paraId="602A4881" w14:textId="77777777" w:rsidR="0051118E" w:rsidRPr="00931F99" w:rsidRDefault="0051118E" w:rsidP="0051118E">
      <w:pPr>
        <w:pStyle w:val="a4"/>
        <w:widowControl w:val="0"/>
        <w:numPr>
          <w:ilvl w:val="0"/>
          <w:numId w:val="17"/>
        </w:numPr>
        <w:spacing w:line="276" w:lineRule="auto"/>
        <w:ind w:left="0" w:firstLine="709"/>
        <w:contextualSpacing w:val="0"/>
        <w:jc w:val="both"/>
        <w:rPr>
          <w:sz w:val="28"/>
          <w:szCs w:val="28"/>
        </w:rPr>
      </w:pPr>
      <w:r w:rsidRPr="00931F99">
        <w:rPr>
          <w:sz w:val="28"/>
          <w:szCs w:val="28"/>
        </w:rPr>
        <w:t>Указ Президента РФ от 10.10.2019 N 490 "О развитии искусственного интеллекта в Российской Федерации" (вместе с "Национальной стратегией развития искусственного интеллекта на период до 2030 года") // Официальный интернет-портал правовой информации http://www.pravo.gov.ru, 11.10.2019.</w:t>
      </w:r>
    </w:p>
    <w:p w14:paraId="512C6397" w14:textId="77777777" w:rsidR="0051118E" w:rsidRPr="00931F99" w:rsidRDefault="0051118E" w:rsidP="0051118E">
      <w:pPr>
        <w:pStyle w:val="a4"/>
        <w:widowControl w:val="0"/>
        <w:numPr>
          <w:ilvl w:val="0"/>
          <w:numId w:val="17"/>
        </w:numPr>
        <w:spacing w:line="276" w:lineRule="auto"/>
        <w:ind w:left="0" w:firstLine="709"/>
        <w:contextualSpacing w:val="0"/>
        <w:jc w:val="both"/>
        <w:rPr>
          <w:sz w:val="28"/>
          <w:szCs w:val="28"/>
        </w:rPr>
      </w:pPr>
      <w:r w:rsidRPr="00931F99">
        <w:rPr>
          <w:sz w:val="28"/>
          <w:szCs w:val="28"/>
        </w:rPr>
        <w:t>Постановление Правительства РФ от 02.03.2019 N 234 (ред. от 07.12.2019) "О системе управления реализацией национальной программы "Цифровая экономика Российской Федерации" (вместе с "Положением о системе управления реализацией национальной программы "Цифровая экономика Российской Федерации") // Официальный интернет-портал правовой информации http://www.pravo.gov.ru, 07.03.2019.</w:t>
      </w:r>
    </w:p>
    <w:p w14:paraId="2EF572D2" w14:textId="77777777" w:rsidR="0051118E" w:rsidRPr="00931F99" w:rsidRDefault="0051118E" w:rsidP="0051118E">
      <w:pPr>
        <w:pStyle w:val="a4"/>
        <w:widowControl w:val="0"/>
        <w:numPr>
          <w:ilvl w:val="0"/>
          <w:numId w:val="17"/>
        </w:numPr>
        <w:spacing w:line="276" w:lineRule="auto"/>
        <w:ind w:left="0" w:firstLine="709"/>
        <w:contextualSpacing w:val="0"/>
        <w:jc w:val="both"/>
        <w:rPr>
          <w:sz w:val="28"/>
          <w:szCs w:val="28"/>
        </w:rPr>
      </w:pPr>
      <w:r w:rsidRPr="00931F99">
        <w:rPr>
          <w:sz w:val="28"/>
          <w:szCs w:val="28"/>
        </w:rPr>
        <w:t>"Паспорт национального проекта "Национальная программа "Цифровая экономика Российской Федерации" (утв. президиумом Совета при Президенте РФ по стратегическому развитию и национальным проектам, протокол от 04.06.2019 N 7) // Текст документа приведен в соответствии с публикацией на сайте https://digital.gov.ru по состоянию на 09.07.2019.</w:t>
      </w:r>
    </w:p>
    <w:p w14:paraId="1942A966" w14:textId="77777777" w:rsidR="0051118E" w:rsidRDefault="0051118E" w:rsidP="0051118E">
      <w:pPr>
        <w:pStyle w:val="a4"/>
        <w:widowControl w:val="0"/>
        <w:numPr>
          <w:ilvl w:val="0"/>
          <w:numId w:val="17"/>
        </w:numPr>
        <w:spacing w:line="276" w:lineRule="auto"/>
        <w:ind w:left="0" w:firstLine="709"/>
        <w:contextualSpacing w:val="0"/>
        <w:jc w:val="both"/>
        <w:rPr>
          <w:sz w:val="28"/>
          <w:szCs w:val="28"/>
        </w:rPr>
      </w:pPr>
      <w:r w:rsidRPr="00931F99">
        <w:rPr>
          <w:sz w:val="28"/>
          <w:szCs w:val="28"/>
        </w:rPr>
        <w:t xml:space="preserve">Проект Стратегии. Стратегия Умный город – 2030. Вводные материалы и общие принципы. 111 с. </w:t>
      </w:r>
      <w:r w:rsidRPr="00931F99">
        <w:rPr>
          <w:sz w:val="28"/>
          <w:szCs w:val="28"/>
          <w:lang w:val="en-US"/>
        </w:rPr>
        <w:t>URL</w:t>
      </w:r>
      <w:r w:rsidRPr="00931F99">
        <w:rPr>
          <w:sz w:val="28"/>
          <w:szCs w:val="28"/>
        </w:rPr>
        <w:t xml:space="preserve">: </w:t>
      </w:r>
      <w:hyperlink r:id="rId18" w:history="1">
        <w:r w:rsidRPr="00931F99">
          <w:rPr>
            <w:rStyle w:val="ac"/>
            <w:sz w:val="28"/>
            <w:szCs w:val="28"/>
          </w:rPr>
          <w:t>https://ict.moscow/docs/Strategy_Smart_City_v5.pdf</w:t>
        </w:r>
      </w:hyperlink>
      <w:r w:rsidRPr="00931F99">
        <w:rPr>
          <w:sz w:val="28"/>
          <w:szCs w:val="28"/>
        </w:rPr>
        <w:t xml:space="preserve"> </w:t>
      </w:r>
      <w:r w:rsidRPr="00931F99">
        <w:rPr>
          <w:sz w:val="28"/>
          <w:szCs w:val="28"/>
        </w:rPr>
        <w:lastRenderedPageBreak/>
        <w:t xml:space="preserve">(дата обращения </w:t>
      </w:r>
      <w:r>
        <w:rPr>
          <w:sz w:val="28"/>
          <w:szCs w:val="28"/>
        </w:rPr>
        <w:t>0</w:t>
      </w:r>
      <w:r w:rsidRPr="00931F99">
        <w:rPr>
          <w:sz w:val="28"/>
          <w:szCs w:val="28"/>
        </w:rPr>
        <w:t>2.0</w:t>
      </w:r>
      <w:r>
        <w:rPr>
          <w:sz w:val="28"/>
          <w:szCs w:val="28"/>
        </w:rPr>
        <w:t>1</w:t>
      </w:r>
      <w:r w:rsidRPr="00931F99">
        <w:rPr>
          <w:sz w:val="28"/>
          <w:szCs w:val="28"/>
        </w:rPr>
        <w:t>.202</w:t>
      </w:r>
      <w:r>
        <w:rPr>
          <w:sz w:val="28"/>
          <w:szCs w:val="28"/>
        </w:rPr>
        <w:t>3</w:t>
      </w:r>
      <w:r w:rsidRPr="00931F99">
        <w:rPr>
          <w:sz w:val="28"/>
          <w:szCs w:val="28"/>
        </w:rPr>
        <w:t>).</w:t>
      </w:r>
    </w:p>
    <w:p w14:paraId="2D696FFE" w14:textId="77777777" w:rsidR="0051118E" w:rsidRPr="00931F99" w:rsidRDefault="0051118E" w:rsidP="0051118E">
      <w:pPr>
        <w:pStyle w:val="a4"/>
        <w:widowControl w:val="0"/>
        <w:numPr>
          <w:ilvl w:val="0"/>
          <w:numId w:val="17"/>
        </w:numPr>
        <w:spacing w:line="276" w:lineRule="auto"/>
        <w:ind w:left="0" w:firstLine="709"/>
        <w:contextualSpacing w:val="0"/>
        <w:jc w:val="both"/>
        <w:rPr>
          <w:sz w:val="28"/>
          <w:szCs w:val="28"/>
        </w:rPr>
      </w:pPr>
      <w:r w:rsidRPr="00C87818">
        <w:rPr>
          <w:sz w:val="28"/>
          <w:szCs w:val="28"/>
        </w:rPr>
        <w:t xml:space="preserve">"Концепция общего регулирования деятельности групп компаний, развивающих различные цифровые сервисы на базе одной "Экосистемы" / Текст документа приведен в соответствии с публикацией на сайте </w:t>
      </w:r>
      <w:hyperlink r:id="rId19" w:tgtFrame="_blank" w:tooltip="&lt;div class=&quot;doc www&quot;&gt;&lt;span class=&quot;aligner&quot;&gt;&lt;div class=&quot;icon listDocWWW-16&quot;&gt;&lt;/div&gt;&lt;/span&gt;https://economy.gov.ru&lt;/div&gt;" w:history="1">
        <w:r w:rsidRPr="00C87818">
          <w:rPr>
            <w:rStyle w:val="ac"/>
            <w:sz w:val="28"/>
            <w:szCs w:val="28"/>
          </w:rPr>
          <w:t>https://economy.gov.ru</w:t>
        </w:r>
      </w:hyperlink>
      <w:r w:rsidRPr="00C87818">
        <w:rPr>
          <w:sz w:val="28"/>
          <w:szCs w:val="28"/>
        </w:rPr>
        <w:t xml:space="preserve"> по состоянию на 28.05.2021. </w:t>
      </w:r>
    </w:p>
    <w:p w14:paraId="40FA371E" w14:textId="77777777" w:rsidR="0051118E" w:rsidRDefault="0051118E" w:rsidP="0051118E">
      <w:pPr>
        <w:pStyle w:val="a4"/>
        <w:widowControl w:val="0"/>
        <w:numPr>
          <w:ilvl w:val="0"/>
          <w:numId w:val="17"/>
        </w:numPr>
        <w:spacing w:line="276" w:lineRule="auto"/>
        <w:ind w:left="0" w:firstLine="709"/>
        <w:contextualSpacing w:val="0"/>
        <w:jc w:val="both"/>
        <w:rPr>
          <w:sz w:val="28"/>
          <w:szCs w:val="28"/>
        </w:rPr>
      </w:pPr>
      <w:r w:rsidRPr="00C87818">
        <w:rPr>
          <w:sz w:val="28"/>
          <w:szCs w:val="28"/>
        </w:rPr>
        <w:t>«</w:t>
      </w:r>
      <w:r w:rsidRPr="00931F99">
        <w:rPr>
          <w:sz w:val="28"/>
          <w:szCs w:val="28"/>
        </w:rPr>
        <w:t>ГОСТ Р ИСО 8373—2014 «Национальный стандарт Российской Федерации, роботы и робототехнические устройства. Термины и определения».  URL: http:// docs.cntd.ru/</w:t>
      </w:r>
      <w:proofErr w:type="spellStart"/>
      <w:r w:rsidRPr="00931F99">
        <w:rPr>
          <w:sz w:val="28"/>
          <w:szCs w:val="28"/>
        </w:rPr>
        <w:t>document</w:t>
      </w:r>
      <w:proofErr w:type="spellEnd"/>
      <w:r w:rsidRPr="00931F99">
        <w:rPr>
          <w:sz w:val="28"/>
          <w:szCs w:val="28"/>
        </w:rPr>
        <w:t>/1200118297 (доступ: 05.05.2018).</w:t>
      </w:r>
    </w:p>
    <w:p w14:paraId="5A215D8D" w14:textId="77777777" w:rsidR="0051118E" w:rsidRDefault="0051118E" w:rsidP="0051118E">
      <w:pPr>
        <w:pStyle w:val="a4"/>
        <w:widowControl w:val="0"/>
        <w:numPr>
          <w:ilvl w:val="0"/>
          <w:numId w:val="17"/>
        </w:numPr>
        <w:spacing w:line="276" w:lineRule="auto"/>
        <w:ind w:left="0" w:firstLine="709"/>
        <w:contextualSpacing w:val="0"/>
        <w:jc w:val="both"/>
        <w:rPr>
          <w:sz w:val="28"/>
          <w:szCs w:val="28"/>
        </w:rPr>
      </w:pPr>
      <w:r w:rsidRPr="00450777">
        <w:rPr>
          <w:sz w:val="28"/>
          <w:szCs w:val="28"/>
        </w:rPr>
        <w:t>"ГОСТ Р 57450–</w:t>
      </w:r>
      <w:proofErr w:type="gramStart"/>
      <w:r w:rsidRPr="00450777">
        <w:rPr>
          <w:sz w:val="28"/>
          <w:szCs w:val="28"/>
        </w:rPr>
        <w:t xml:space="preserve">2017 </w:t>
      </w:r>
      <w:r>
        <w:rPr>
          <w:sz w:val="28"/>
          <w:szCs w:val="28"/>
        </w:rPr>
        <w:t xml:space="preserve"> </w:t>
      </w:r>
      <w:r w:rsidRPr="00450777">
        <w:rPr>
          <w:sz w:val="28"/>
          <w:szCs w:val="28"/>
        </w:rPr>
        <w:t>/</w:t>
      </w:r>
      <w:proofErr w:type="gramEnd"/>
      <w:r>
        <w:rPr>
          <w:sz w:val="28"/>
          <w:szCs w:val="28"/>
        </w:rPr>
        <w:t xml:space="preserve"> </w:t>
      </w:r>
      <w:r w:rsidRPr="00450777">
        <w:rPr>
          <w:sz w:val="28"/>
          <w:szCs w:val="28"/>
        </w:rPr>
        <w:t>IEC</w:t>
      </w:r>
      <w:r>
        <w:rPr>
          <w:sz w:val="28"/>
          <w:szCs w:val="28"/>
        </w:rPr>
        <w:t xml:space="preserve"> </w:t>
      </w:r>
      <w:r w:rsidRPr="00450777">
        <w:rPr>
          <w:sz w:val="28"/>
          <w:szCs w:val="28"/>
        </w:rPr>
        <w:t>/</w:t>
      </w:r>
      <w:r>
        <w:rPr>
          <w:sz w:val="28"/>
          <w:szCs w:val="28"/>
        </w:rPr>
        <w:t xml:space="preserve"> </w:t>
      </w:r>
      <w:r w:rsidRPr="00450777">
        <w:rPr>
          <w:sz w:val="28"/>
          <w:szCs w:val="28"/>
        </w:rPr>
        <w:t xml:space="preserve">TS 62224:2013. Национальный стандарт Российской Федерации. Серверные домашние системы мультимедиа. Концептуальная модель цифрового управления правами" (утв. и введен в действие Приказом </w:t>
      </w:r>
      <w:proofErr w:type="spellStart"/>
      <w:r w:rsidRPr="00450777">
        <w:rPr>
          <w:sz w:val="28"/>
          <w:szCs w:val="28"/>
        </w:rPr>
        <w:t>Росстандарта</w:t>
      </w:r>
      <w:proofErr w:type="spellEnd"/>
      <w:r w:rsidRPr="00450777">
        <w:rPr>
          <w:sz w:val="28"/>
          <w:szCs w:val="28"/>
        </w:rPr>
        <w:t xml:space="preserve"> от 21.04.2017 N 296-ст) М.: </w:t>
      </w:r>
      <w:proofErr w:type="spellStart"/>
      <w:r w:rsidRPr="00450777">
        <w:rPr>
          <w:sz w:val="28"/>
          <w:szCs w:val="28"/>
        </w:rPr>
        <w:t>Стандартинформ</w:t>
      </w:r>
      <w:proofErr w:type="spellEnd"/>
      <w:r w:rsidRPr="00450777">
        <w:rPr>
          <w:sz w:val="28"/>
          <w:szCs w:val="28"/>
        </w:rPr>
        <w:t xml:space="preserve">, 2017. </w:t>
      </w:r>
    </w:p>
    <w:p w14:paraId="4D0EDA64" w14:textId="77777777" w:rsidR="0051118E" w:rsidRPr="00FB05B1" w:rsidRDefault="0051118E" w:rsidP="0051118E">
      <w:pPr>
        <w:pStyle w:val="a4"/>
        <w:widowControl w:val="0"/>
        <w:spacing w:line="276" w:lineRule="auto"/>
        <w:ind w:left="0" w:firstLine="709"/>
        <w:contextualSpacing w:val="0"/>
        <w:jc w:val="both"/>
        <w:rPr>
          <w:sz w:val="28"/>
          <w:szCs w:val="28"/>
        </w:rPr>
      </w:pPr>
      <w:bookmarkStart w:id="20" w:name="_Hlk124117729"/>
      <w:r w:rsidRPr="00FB05B1">
        <w:rPr>
          <w:b/>
          <w:sz w:val="28"/>
          <w:szCs w:val="28"/>
        </w:rPr>
        <w:t>Рекомендуемая литература</w:t>
      </w:r>
    </w:p>
    <w:p w14:paraId="4DDD04F2" w14:textId="77777777" w:rsidR="0051118E" w:rsidRPr="00FB05B1" w:rsidRDefault="0051118E" w:rsidP="0051118E">
      <w:pPr>
        <w:pStyle w:val="a4"/>
        <w:widowControl w:val="0"/>
        <w:spacing w:line="276" w:lineRule="auto"/>
        <w:ind w:left="0" w:firstLine="709"/>
        <w:contextualSpacing w:val="0"/>
        <w:jc w:val="both"/>
        <w:rPr>
          <w:sz w:val="28"/>
          <w:szCs w:val="28"/>
        </w:rPr>
      </w:pPr>
      <w:r w:rsidRPr="00FB05B1">
        <w:rPr>
          <w:b/>
          <w:sz w:val="28"/>
          <w:szCs w:val="28"/>
        </w:rPr>
        <w:t>а) основная:</w:t>
      </w:r>
    </w:p>
    <w:p w14:paraId="10A8EC57" w14:textId="79EE3646" w:rsidR="0051118E" w:rsidRPr="0051118E" w:rsidRDefault="0051118E" w:rsidP="0051118E">
      <w:pPr>
        <w:pStyle w:val="a4"/>
        <w:widowControl w:val="0"/>
        <w:numPr>
          <w:ilvl w:val="0"/>
          <w:numId w:val="17"/>
        </w:numPr>
        <w:spacing w:line="276" w:lineRule="auto"/>
        <w:ind w:left="0" w:firstLine="709"/>
        <w:contextualSpacing w:val="0"/>
        <w:rPr>
          <w:sz w:val="28"/>
          <w:szCs w:val="28"/>
        </w:rPr>
      </w:pPr>
      <w:proofErr w:type="spellStart"/>
      <w:r w:rsidRPr="00B82E2D">
        <w:rPr>
          <w:color w:val="000000"/>
          <w:sz w:val="28"/>
          <w:szCs w:val="28"/>
        </w:rPr>
        <w:t>Бачило</w:t>
      </w:r>
      <w:proofErr w:type="spellEnd"/>
      <w:r w:rsidRPr="00B82E2D">
        <w:rPr>
          <w:color w:val="000000"/>
          <w:sz w:val="28"/>
          <w:szCs w:val="28"/>
        </w:rPr>
        <w:t xml:space="preserve">, И. Л.  Информационное </w:t>
      </w:r>
      <w:proofErr w:type="gramStart"/>
      <w:r w:rsidRPr="00B82E2D">
        <w:rPr>
          <w:color w:val="000000"/>
          <w:sz w:val="28"/>
          <w:szCs w:val="28"/>
        </w:rPr>
        <w:t>право :</w:t>
      </w:r>
      <w:proofErr w:type="gramEnd"/>
      <w:r w:rsidRPr="00B82E2D">
        <w:rPr>
          <w:color w:val="000000"/>
          <w:sz w:val="28"/>
          <w:szCs w:val="28"/>
        </w:rPr>
        <w:t xml:space="preserve"> учебник для вузов / И. Л. </w:t>
      </w:r>
      <w:proofErr w:type="spellStart"/>
      <w:r w:rsidRPr="00B82E2D">
        <w:rPr>
          <w:color w:val="000000"/>
          <w:sz w:val="28"/>
          <w:szCs w:val="28"/>
        </w:rPr>
        <w:t>Бачило</w:t>
      </w:r>
      <w:proofErr w:type="spellEnd"/>
      <w:r w:rsidRPr="00B82E2D">
        <w:rPr>
          <w:color w:val="000000"/>
          <w:sz w:val="28"/>
          <w:szCs w:val="28"/>
        </w:rPr>
        <w:t xml:space="preserve">. — 5-е изд., </w:t>
      </w:r>
      <w:proofErr w:type="spellStart"/>
      <w:r w:rsidRPr="00B82E2D">
        <w:rPr>
          <w:color w:val="000000"/>
          <w:sz w:val="28"/>
          <w:szCs w:val="28"/>
        </w:rPr>
        <w:t>перераб</w:t>
      </w:r>
      <w:proofErr w:type="spellEnd"/>
      <w:r w:rsidRPr="00B82E2D">
        <w:rPr>
          <w:color w:val="000000"/>
          <w:sz w:val="28"/>
          <w:szCs w:val="28"/>
        </w:rPr>
        <w:t xml:space="preserve">. и доп. — </w:t>
      </w:r>
      <w:proofErr w:type="gramStart"/>
      <w:r w:rsidRPr="00B82E2D">
        <w:rPr>
          <w:color w:val="000000"/>
          <w:sz w:val="28"/>
          <w:szCs w:val="28"/>
        </w:rPr>
        <w:t>Москва :</w:t>
      </w:r>
      <w:proofErr w:type="gramEnd"/>
      <w:r w:rsidRPr="00B82E2D">
        <w:rPr>
          <w:color w:val="000000"/>
          <w:sz w:val="28"/>
          <w:szCs w:val="28"/>
        </w:rPr>
        <w:t xml:space="preserve"> </w:t>
      </w:r>
      <w:proofErr w:type="spellStart"/>
      <w:r w:rsidRPr="00B82E2D">
        <w:rPr>
          <w:color w:val="000000"/>
          <w:sz w:val="28"/>
          <w:szCs w:val="28"/>
        </w:rPr>
        <w:t>Юрайт</w:t>
      </w:r>
      <w:proofErr w:type="spellEnd"/>
      <w:r w:rsidRPr="00B82E2D">
        <w:rPr>
          <w:color w:val="000000"/>
          <w:sz w:val="28"/>
          <w:szCs w:val="28"/>
        </w:rPr>
        <w:t xml:space="preserve">, 2021. — 419 с. — (Высшее образование). — Образовательная платформа </w:t>
      </w:r>
      <w:proofErr w:type="spellStart"/>
      <w:r w:rsidRPr="00B82E2D">
        <w:rPr>
          <w:color w:val="000000"/>
          <w:sz w:val="28"/>
          <w:szCs w:val="28"/>
        </w:rPr>
        <w:t>Юрайт</w:t>
      </w:r>
      <w:proofErr w:type="spellEnd"/>
      <w:r w:rsidRPr="00B82E2D">
        <w:rPr>
          <w:color w:val="000000"/>
          <w:sz w:val="28"/>
          <w:szCs w:val="28"/>
        </w:rPr>
        <w:t xml:space="preserve"> [сайт]. — URL: </w:t>
      </w:r>
      <w:r w:rsidRPr="00B82E2D">
        <w:rPr>
          <w:color w:val="000000"/>
          <w:sz w:val="28"/>
          <w:szCs w:val="28"/>
          <w:u w:val="single"/>
        </w:rPr>
        <w:t>https://urait.ru/bcode/468354</w:t>
      </w:r>
      <w:r>
        <w:rPr>
          <w:color w:val="000000"/>
          <w:sz w:val="28"/>
          <w:szCs w:val="28"/>
        </w:rPr>
        <w:t xml:space="preserve"> (дата обращения: 10.</w:t>
      </w:r>
      <w:r w:rsidRPr="00CE20DC">
        <w:rPr>
          <w:color w:val="000000"/>
          <w:sz w:val="28"/>
          <w:szCs w:val="28"/>
        </w:rPr>
        <w:t>01</w:t>
      </w:r>
      <w:r w:rsidRPr="00B82E2D">
        <w:rPr>
          <w:color w:val="000000"/>
          <w:sz w:val="28"/>
          <w:szCs w:val="28"/>
        </w:rPr>
        <w:t xml:space="preserve">.2021). — </w:t>
      </w:r>
      <w:proofErr w:type="gramStart"/>
      <w:r w:rsidRPr="00B82E2D">
        <w:rPr>
          <w:color w:val="000000"/>
          <w:sz w:val="28"/>
          <w:szCs w:val="28"/>
        </w:rPr>
        <w:t>Текст :</w:t>
      </w:r>
      <w:proofErr w:type="gramEnd"/>
      <w:r w:rsidRPr="00B82E2D">
        <w:rPr>
          <w:color w:val="000000"/>
          <w:sz w:val="28"/>
          <w:szCs w:val="28"/>
        </w:rPr>
        <w:t xml:space="preserve"> электронный.</w:t>
      </w:r>
    </w:p>
    <w:p w14:paraId="25ED19F0" w14:textId="1405A314" w:rsidR="0051118E" w:rsidRPr="0051118E" w:rsidRDefault="0051118E" w:rsidP="0051118E">
      <w:pPr>
        <w:pStyle w:val="a4"/>
        <w:widowControl w:val="0"/>
        <w:numPr>
          <w:ilvl w:val="0"/>
          <w:numId w:val="17"/>
        </w:numPr>
        <w:spacing w:line="276" w:lineRule="auto"/>
        <w:ind w:left="0" w:firstLine="709"/>
        <w:contextualSpacing w:val="0"/>
        <w:rPr>
          <w:color w:val="000000"/>
          <w:sz w:val="28"/>
          <w:szCs w:val="28"/>
        </w:rPr>
      </w:pPr>
      <w:proofErr w:type="spellStart"/>
      <w:r w:rsidRPr="00B82E2D">
        <w:rPr>
          <w:color w:val="000000"/>
          <w:sz w:val="28"/>
          <w:szCs w:val="28"/>
        </w:rPr>
        <w:t>Баюк</w:t>
      </w:r>
      <w:proofErr w:type="spellEnd"/>
      <w:r w:rsidRPr="00B82E2D">
        <w:rPr>
          <w:color w:val="000000"/>
          <w:sz w:val="28"/>
          <w:szCs w:val="28"/>
        </w:rPr>
        <w:t xml:space="preserve">, Д. А. Правовые и этические проблемы искусственного интеллекта: учебник для магистратуры / </w:t>
      </w:r>
      <w:r w:rsidRPr="00BE15E4">
        <w:rPr>
          <w:color w:val="000000"/>
          <w:sz w:val="28"/>
          <w:szCs w:val="28"/>
        </w:rPr>
        <w:t xml:space="preserve">Д. А. </w:t>
      </w:r>
      <w:proofErr w:type="spellStart"/>
      <w:r w:rsidRPr="00B82E2D">
        <w:rPr>
          <w:color w:val="000000"/>
          <w:sz w:val="28"/>
          <w:szCs w:val="28"/>
        </w:rPr>
        <w:t>Баюк</w:t>
      </w:r>
      <w:proofErr w:type="spellEnd"/>
      <w:r>
        <w:rPr>
          <w:color w:val="000000"/>
          <w:sz w:val="28"/>
          <w:szCs w:val="28"/>
        </w:rPr>
        <w:t>,</w:t>
      </w:r>
      <w:r w:rsidRPr="00B82E2D">
        <w:rPr>
          <w:color w:val="000000"/>
          <w:sz w:val="28"/>
          <w:szCs w:val="28"/>
        </w:rPr>
        <w:t xml:space="preserve"> </w:t>
      </w:r>
      <w:r w:rsidRPr="00BE15E4">
        <w:rPr>
          <w:color w:val="000000"/>
          <w:sz w:val="28"/>
          <w:szCs w:val="28"/>
        </w:rPr>
        <w:t xml:space="preserve">А. </w:t>
      </w:r>
      <w:proofErr w:type="spellStart"/>
      <w:r w:rsidRPr="00BE15E4">
        <w:rPr>
          <w:color w:val="000000"/>
          <w:sz w:val="28"/>
          <w:szCs w:val="28"/>
        </w:rPr>
        <w:t>В.</w:t>
      </w:r>
      <w:r w:rsidRPr="00B82E2D">
        <w:rPr>
          <w:color w:val="000000"/>
          <w:sz w:val="28"/>
          <w:szCs w:val="28"/>
        </w:rPr>
        <w:t>Попова</w:t>
      </w:r>
      <w:proofErr w:type="spellEnd"/>
      <w:r w:rsidRPr="00B82E2D">
        <w:rPr>
          <w:color w:val="000000"/>
          <w:sz w:val="28"/>
          <w:szCs w:val="28"/>
        </w:rPr>
        <w:t xml:space="preserve"> — Москва: Прометей, 2022 — 300 с. —  ЭБС Лань. —URL:</w:t>
      </w:r>
      <w:r w:rsidRPr="00B82E2D">
        <w:rPr>
          <w:color w:val="000000"/>
          <w:sz w:val="28"/>
          <w:szCs w:val="28"/>
          <w:u w:val="single"/>
        </w:rPr>
        <w:t>https://e.lanbook.com/book/220799</w:t>
      </w:r>
      <w:r>
        <w:rPr>
          <w:color w:val="000000"/>
          <w:sz w:val="28"/>
          <w:szCs w:val="28"/>
          <w:u w:val="single"/>
        </w:rPr>
        <w:t xml:space="preserve"> </w:t>
      </w:r>
      <w:r w:rsidRPr="00B82E2D">
        <w:rPr>
          <w:color w:val="000000"/>
          <w:sz w:val="28"/>
          <w:szCs w:val="28"/>
        </w:rPr>
        <w:t xml:space="preserve">(дата </w:t>
      </w:r>
      <w:r>
        <w:rPr>
          <w:color w:val="000000"/>
          <w:sz w:val="28"/>
          <w:szCs w:val="28"/>
        </w:rPr>
        <w:t xml:space="preserve">обращения: </w:t>
      </w:r>
      <w:r w:rsidRPr="00AC2A9D">
        <w:rPr>
          <w:color w:val="000000"/>
          <w:sz w:val="28"/>
          <w:szCs w:val="28"/>
        </w:rPr>
        <w:t>10.01.2023</w:t>
      </w:r>
      <w:r>
        <w:rPr>
          <w:color w:val="000000"/>
          <w:sz w:val="28"/>
          <w:szCs w:val="28"/>
        </w:rPr>
        <w:t xml:space="preserve">). — </w:t>
      </w:r>
      <w:proofErr w:type="gramStart"/>
      <w:r>
        <w:rPr>
          <w:color w:val="000000"/>
          <w:sz w:val="28"/>
          <w:szCs w:val="28"/>
        </w:rPr>
        <w:t xml:space="preserve">Текст </w:t>
      </w:r>
      <w:r w:rsidRPr="00B82E2D">
        <w:rPr>
          <w:color w:val="000000"/>
          <w:sz w:val="28"/>
          <w:szCs w:val="28"/>
        </w:rPr>
        <w:t>:</w:t>
      </w:r>
      <w:proofErr w:type="gramEnd"/>
      <w:r w:rsidRPr="00B82E2D">
        <w:rPr>
          <w:color w:val="000000"/>
          <w:sz w:val="28"/>
          <w:szCs w:val="28"/>
        </w:rPr>
        <w:t xml:space="preserve"> электронный.</w:t>
      </w:r>
    </w:p>
    <w:p w14:paraId="32E67DCE" w14:textId="6F3CB6E5" w:rsidR="0051118E" w:rsidRPr="0051118E" w:rsidRDefault="0051118E" w:rsidP="0051118E">
      <w:pPr>
        <w:pStyle w:val="a4"/>
        <w:widowControl w:val="0"/>
        <w:numPr>
          <w:ilvl w:val="0"/>
          <w:numId w:val="17"/>
        </w:numPr>
        <w:spacing w:line="276" w:lineRule="auto"/>
        <w:ind w:left="0" w:firstLine="709"/>
        <w:contextualSpacing w:val="0"/>
        <w:rPr>
          <w:color w:val="000000"/>
          <w:sz w:val="28"/>
          <w:szCs w:val="28"/>
        </w:rPr>
      </w:pPr>
      <w:r>
        <w:rPr>
          <w:color w:val="000000"/>
          <w:sz w:val="28"/>
          <w:szCs w:val="28"/>
        </w:rPr>
        <w:t>Информационное право</w:t>
      </w:r>
      <w:r w:rsidRPr="00A13B98">
        <w:rPr>
          <w:color w:val="000000"/>
          <w:sz w:val="28"/>
          <w:szCs w:val="28"/>
        </w:rPr>
        <w:t>: учебник для вузов / М. А. Федотов [и др.</w:t>
      </w:r>
      <w:proofErr w:type="gramStart"/>
      <w:r w:rsidRPr="00A13B98">
        <w:rPr>
          <w:color w:val="000000"/>
          <w:sz w:val="28"/>
          <w:szCs w:val="28"/>
        </w:rPr>
        <w:t>] ;</w:t>
      </w:r>
      <w:proofErr w:type="gramEnd"/>
      <w:r w:rsidRPr="00A13B98">
        <w:rPr>
          <w:color w:val="000000"/>
          <w:sz w:val="28"/>
          <w:szCs w:val="28"/>
        </w:rPr>
        <w:t xml:space="preserve"> под редакцией М. А. Федотова. — </w:t>
      </w:r>
      <w:proofErr w:type="gramStart"/>
      <w:r w:rsidRPr="00A13B98">
        <w:rPr>
          <w:color w:val="000000"/>
          <w:sz w:val="28"/>
          <w:szCs w:val="28"/>
        </w:rPr>
        <w:t>Москва :</w:t>
      </w:r>
      <w:proofErr w:type="gramEnd"/>
      <w:r w:rsidRPr="00A13B98">
        <w:rPr>
          <w:color w:val="000000"/>
          <w:sz w:val="28"/>
          <w:szCs w:val="28"/>
        </w:rPr>
        <w:t xml:space="preserve"> </w:t>
      </w:r>
      <w:proofErr w:type="spellStart"/>
      <w:r w:rsidRPr="00A13B98">
        <w:rPr>
          <w:color w:val="000000"/>
          <w:sz w:val="28"/>
          <w:szCs w:val="28"/>
        </w:rPr>
        <w:t>Юрайт</w:t>
      </w:r>
      <w:proofErr w:type="spellEnd"/>
      <w:r w:rsidRPr="00A13B98">
        <w:rPr>
          <w:color w:val="000000"/>
          <w:sz w:val="28"/>
          <w:szCs w:val="28"/>
        </w:rPr>
        <w:t>, 2021. — 497 с. — (Высшее образование). —</w:t>
      </w:r>
      <w:r>
        <w:rPr>
          <w:color w:val="000000"/>
          <w:sz w:val="28"/>
          <w:szCs w:val="28"/>
        </w:rPr>
        <w:t xml:space="preserve"> </w:t>
      </w:r>
      <w:r w:rsidRPr="00A13B98">
        <w:rPr>
          <w:color w:val="000000"/>
          <w:sz w:val="28"/>
          <w:szCs w:val="28"/>
        </w:rPr>
        <w:t xml:space="preserve">Образовательная платформа </w:t>
      </w:r>
      <w:proofErr w:type="spellStart"/>
      <w:r w:rsidRPr="00A13B98">
        <w:rPr>
          <w:color w:val="000000"/>
          <w:sz w:val="28"/>
          <w:szCs w:val="28"/>
        </w:rPr>
        <w:t>Юрайт</w:t>
      </w:r>
      <w:proofErr w:type="spellEnd"/>
      <w:r w:rsidRPr="00A13B98">
        <w:rPr>
          <w:color w:val="000000"/>
          <w:sz w:val="28"/>
          <w:szCs w:val="28"/>
        </w:rPr>
        <w:t xml:space="preserve"> [сайт]. — URL: </w:t>
      </w:r>
      <w:r w:rsidRPr="00A13B98">
        <w:rPr>
          <w:color w:val="000000"/>
          <w:sz w:val="28"/>
          <w:szCs w:val="28"/>
          <w:u w:val="single"/>
        </w:rPr>
        <w:t>https://urait.ru/bcode/469790</w:t>
      </w:r>
      <w:r w:rsidRPr="00A13B98">
        <w:rPr>
          <w:color w:val="000000"/>
          <w:sz w:val="28"/>
          <w:szCs w:val="28"/>
        </w:rPr>
        <w:t xml:space="preserve"> (дата обращения: </w:t>
      </w:r>
      <w:r w:rsidRPr="00CE20DC">
        <w:rPr>
          <w:color w:val="000000"/>
          <w:sz w:val="28"/>
          <w:szCs w:val="28"/>
        </w:rPr>
        <w:t>10.01.2023</w:t>
      </w:r>
      <w:r w:rsidRPr="00A13B98">
        <w:rPr>
          <w:color w:val="000000"/>
          <w:sz w:val="28"/>
          <w:szCs w:val="28"/>
        </w:rPr>
        <w:t xml:space="preserve">). — </w:t>
      </w:r>
      <w:proofErr w:type="gramStart"/>
      <w:r w:rsidRPr="00A13B98">
        <w:rPr>
          <w:color w:val="000000"/>
          <w:sz w:val="28"/>
          <w:szCs w:val="28"/>
        </w:rPr>
        <w:t>Текст :</w:t>
      </w:r>
      <w:proofErr w:type="gramEnd"/>
      <w:r w:rsidRPr="00A13B98">
        <w:rPr>
          <w:color w:val="000000"/>
          <w:sz w:val="28"/>
          <w:szCs w:val="28"/>
        </w:rPr>
        <w:t xml:space="preserve"> электронный.</w:t>
      </w:r>
    </w:p>
    <w:p w14:paraId="7712813A" w14:textId="53DF7FEA" w:rsidR="0051118E" w:rsidRPr="00967C65" w:rsidRDefault="0051118E" w:rsidP="0051118E">
      <w:pPr>
        <w:pStyle w:val="a4"/>
        <w:widowControl w:val="0"/>
        <w:numPr>
          <w:ilvl w:val="0"/>
          <w:numId w:val="17"/>
        </w:numPr>
        <w:spacing w:line="276" w:lineRule="auto"/>
        <w:ind w:left="0" w:firstLine="709"/>
        <w:contextualSpacing w:val="0"/>
        <w:jc w:val="both"/>
        <w:rPr>
          <w:sz w:val="28"/>
          <w:szCs w:val="28"/>
        </w:rPr>
      </w:pPr>
      <w:proofErr w:type="spellStart"/>
      <w:r w:rsidRPr="0017654D">
        <w:rPr>
          <w:color w:val="000000"/>
          <w:sz w:val="28"/>
          <w:szCs w:val="28"/>
        </w:rPr>
        <w:t>Кибанов</w:t>
      </w:r>
      <w:proofErr w:type="spellEnd"/>
      <w:r w:rsidRPr="0017654D">
        <w:rPr>
          <w:color w:val="000000"/>
          <w:sz w:val="28"/>
          <w:szCs w:val="28"/>
        </w:rPr>
        <w:t xml:space="preserve">, А. Я. Этика деловых отношений: учебник / А.Я. </w:t>
      </w:r>
      <w:proofErr w:type="spellStart"/>
      <w:r w:rsidRPr="0017654D">
        <w:rPr>
          <w:color w:val="000000"/>
          <w:sz w:val="28"/>
          <w:szCs w:val="28"/>
        </w:rPr>
        <w:t>Кибанов</w:t>
      </w:r>
      <w:proofErr w:type="spellEnd"/>
      <w:r w:rsidRPr="0017654D">
        <w:rPr>
          <w:color w:val="000000"/>
          <w:sz w:val="28"/>
          <w:szCs w:val="28"/>
        </w:rPr>
        <w:t>, Д.К.</w:t>
      </w:r>
      <w:r>
        <w:rPr>
          <w:color w:val="000000"/>
          <w:sz w:val="28"/>
          <w:szCs w:val="28"/>
        </w:rPr>
        <w:t> </w:t>
      </w:r>
      <w:r w:rsidRPr="0017654D">
        <w:rPr>
          <w:color w:val="000000"/>
          <w:sz w:val="28"/>
          <w:szCs w:val="28"/>
        </w:rPr>
        <w:t xml:space="preserve">Захаров, В.Г. Коновалова; Под ред. А.Я. </w:t>
      </w:r>
      <w:proofErr w:type="spellStart"/>
      <w:r w:rsidRPr="0017654D">
        <w:rPr>
          <w:color w:val="000000"/>
          <w:sz w:val="28"/>
          <w:szCs w:val="28"/>
        </w:rPr>
        <w:t>Кибанова</w:t>
      </w:r>
      <w:proofErr w:type="spellEnd"/>
      <w:r w:rsidRPr="0017654D">
        <w:rPr>
          <w:color w:val="000000"/>
          <w:sz w:val="28"/>
          <w:szCs w:val="28"/>
        </w:rPr>
        <w:t xml:space="preserve">. </w:t>
      </w:r>
      <w:r>
        <w:rPr>
          <w:color w:val="000000"/>
          <w:sz w:val="28"/>
          <w:szCs w:val="28"/>
        </w:rPr>
        <w:t>–</w:t>
      </w:r>
      <w:r w:rsidRPr="0017654D">
        <w:rPr>
          <w:color w:val="000000"/>
          <w:sz w:val="28"/>
          <w:szCs w:val="28"/>
        </w:rPr>
        <w:t xml:space="preserve"> 2-e изд., </w:t>
      </w:r>
      <w:proofErr w:type="spellStart"/>
      <w:r w:rsidRPr="0017654D">
        <w:rPr>
          <w:color w:val="000000"/>
          <w:sz w:val="28"/>
          <w:szCs w:val="28"/>
        </w:rPr>
        <w:t>перераб</w:t>
      </w:r>
      <w:proofErr w:type="spellEnd"/>
      <w:r w:rsidRPr="0017654D">
        <w:rPr>
          <w:color w:val="000000"/>
          <w:sz w:val="28"/>
          <w:szCs w:val="28"/>
        </w:rPr>
        <w:t xml:space="preserve">. </w:t>
      </w:r>
      <w:r>
        <w:rPr>
          <w:color w:val="000000"/>
          <w:sz w:val="28"/>
          <w:szCs w:val="28"/>
        </w:rPr>
        <w:t>–</w:t>
      </w:r>
      <w:r w:rsidRPr="0017654D">
        <w:rPr>
          <w:color w:val="000000"/>
          <w:sz w:val="28"/>
          <w:szCs w:val="28"/>
        </w:rPr>
        <w:t xml:space="preserve"> Москва: НИЦ ИНФРА-М, 2020. - 383 с. – (ВО: Бакалавр.). – ЭБС ZNANIUM.com. </w:t>
      </w:r>
      <w:r>
        <w:rPr>
          <w:color w:val="000000"/>
          <w:sz w:val="28"/>
          <w:szCs w:val="28"/>
        </w:rPr>
        <w:t>–</w:t>
      </w:r>
      <w:r w:rsidRPr="0017654D">
        <w:rPr>
          <w:color w:val="000000"/>
          <w:sz w:val="28"/>
          <w:szCs w:val="28"/>
        </w:rPr>
        <w:t xml:space="preserve"> URL: </w:t>
      </w:r>
      <w:r w:rsidRPr="00A13B98">
        <w:rPr>
          <w:color w:val="000000"/>
          <w:sz w:val="28"/>
          <w:szCs w:val="28"/>
          <w:u w:val="single"/>
        </w:rPr>
        <w:t>https://znanium.com/catalog/product/1047095</w:t>
      </w:r>
      <w:r w:rsidRPr="0017654D">
        <w:rPr>
          <w:color w:val="000000"/>
          <w:sz w:val="28"/>
          <w:szCs w:val="28"/>
        </w:rPr>
        <w:t xml:space="preserve"> (дата обращения: </w:t>
      </w:r>
      <w:r w:rsidRPr="00A13B98">
        <w:rPr>
          <w:color w:val="000000"/>
          <w:sz w:val="28"/>
          <w:szCs w:val="28"/>
        </w:rPr>
        <w:t>10.01.2023</w:t>
      </w:r>
      <w:r w:rsidRPr="0017654D">
        <w:rPr>
          <w:color w:val="000000"/>
          <w:sz w:val="28"/>
          <w:szCs w:val="28"/>
        </w:rPr>
        <w:t>). - Текст: электронный.</w:t>
      </w:r>
    </w:p>
    <w:p w14:paraId="403B253A" w14:textId="77777777" w:rsidR="00967C65" w:rsidRPr="0051118E" w:rsidRDefault="00967C65" w:rsidP="00967C65">
      <w:pPr>
        <w:pStyle w:val="a4"/>
        <w:widowControl w:val="0"/>
        <w:spacing w:line="276" w:lineRule="auto"/>
        <w:ind w:left="709"/>
        <w:contextualSpacing w:val="0"/>
        <w:jc w:val="both"/>
        <w:rPr>
          <w:sz w:val="28"/>
          <w:szCs w:val="28"/>
        </w:rPr>
      </w:pPr>
    </w:p>
    <w:p w14:paraId="1BF48236" w14:textId="77777777" w:rsidR="0051118E" w:rsidRPr="0005636B" w:rsidRDefault="0051118E" w:rsidP="0051118E">
      <w:pPr>
        <w:pStyle w:val="a4"/>
        <w:widowControl w:val="0"/>
        <w:spacing w:line="276" w:lineRule="auto"/>
        <w:ind w:left="0" w:firstLine="709"/>
        <w:contextualSpacing w:val="0"/>
        <w:jc w:val="both"/>
        <w:rPr>
          <w:sz w:val="28"/>
          <w:szCs w:val="28"/>
        </w:rPr>
      </w:pPr>
      <w:r w:rsidRPr="0005636B">
        <w:rPr>
          <w:b/>
          <w:sz w:val="28"/>
          <w:szCs w:val="28"/>
          <w:shd w:val="clear" w:color="auto" w:fill="FFFFFF"/>
        </w:rPr>
        <w:t xml:space="preserve">б) дополнительная: </w:t>
      </w:r>
    </w:p>
    <w:p w14:paraId="0E341A14" w14:textId="77777777" w:rsidR="0051118E" w:rsidRPr="003E2A95" w:rsidRDefault="0051118E" w:rsidP="0051118E">
      <w:pPr>
        <w:pStyle w:val="a4"/>
        <w:widowControl w:val="0"/>
        <w:numPr>
          <w:ilvl w:val="0"/>
          <w:numId w:val="17"/>
        </w:numPr>
        <w:spacing w:line="276" w:lineRule="auto"/>
        <w:ind w:left="0" w:firstLine="709"/>
        <w:contextualSpacing w:val="0"/>
        <w:jc w:val="both"/>
        <w:rPr>
          <w:sz w:val="28"/>
          <w:szCs w:val="28"/>
        </w:rPr>
      </w:pPr>
      <w:r w:rsidRPr="003E2A95">
        <w:rPr>
          <w:sz w:val="28"/>
          <w:szCs w:val="28"/>
        </w:rPr>
        <w:t xml:space="preserve">Организационное и правовое обеспечение информационной </w:t>
      </w:r>
      <w:proofErr w:type="gramStart"/>
      <w:r w:rsidRPr="003E2A95">
        <w:rPr>
          <w:sz w:val="28"/>
          <w:szCs w:val="28"/>
        </w:rPr>
        <w:t>безопасности :</w:t>
      </w:r>
      <w:proofErr w:type="gramEnd"/>
      <w:r w:rsidRPr="003E2A95">
        <w:rPr>
          <w:sz w:val="28"/>
          <w:szCs w:val="28"/>
        </w:rPr>
        <w:t xml:space="preserve"> учебник и практикум для вузов / под редакцией Т. А. Поляковой, А. А. </w:t>
      </w:r>
      <w:proofErr w:type="spellStart"/>
      <w:r w:rsidRPr="003E2A95">
        <w:rPr>
          <w:sz w:val="28"/>
          <w:szCs w:val="28"/>
        </w:rPr>
        <w:t>Стрельцова</w:t>
      </w:r>
      <w:proofErr w:type="spellEnd"/>
      <w:r w:rsidRPr="003E2A95">
        <w:rPr>
          <w:sz w:val="28"/>
          <w:szCs w:val="28"/>
        </w:rPr>
        <w:t xml:space="preserve">. — </w:t>
      </w:r>
      <w:proofErr w:type="gramStart"/>
      <w:r w:rsidRPr="003E2A95">
        <w:rPr>
          <w:sz w:val="28"/>
          <w:szCs w:val="28"/>
        </w:rPr>
        <w:t xml:space="preserve">Москва:  </w:t>
      </w:r>
      <w:proofErr w:type="spellStart"/>
      <w:r w:rsidRPr="003E2A95">
        <w:rPr>
          <w:sz w:val="28"/>
          <w:szCs w:val="28"/>
        </w:rPr>
        <w:t>Юрайт</w:t>
      </w:r>
      <w:proofErr w:type="spellEnd"/>
      <w:proofErr w:type="gramEnd"/>
      <w:r w:rsidRPr="003E2A95">
        <w:rPr>
          <w:sz w:val="28"/>
          <w:szCs w:val="28"/>
        </w:rPr>
        <w:t xml:space="preserve">, 2022. — 325 с. — (Высшее образование). — Образовательная платформа </w:t>
      </w:r>
      <w:proofErr w:type="spellStart"/>
      <w:r w:rsidRPr="003E2A95">
        <w:rPr>
          <w:sz w:val="28"/>
          <w:szCs w:val="28"/>
        </w:rPr>
        <w:t>Юрайт</w:t>
      </w:r>
      <w:proofErr w:type="spellEnd"/>
      <w:r w:rsidRPr="003E2A95">
        <w:rPr>
          <w:sz w:val="28"/>
          <w:szCs w:val="28"/>
        </w:rPr>
        <w:t xml:space="preserve"> [сайт]. — URL: </w:t>
      </w:r>
      <w:r w:rsidRPr="003E2A95">
        <w:rPr>
          <w:sz w:val="28"/>
          <w:szCs w:val="28"/>
          <w:u w:val="single"/>
        </w:rPr>
        <w:t>https://urait.ru/bcode/498844</w:t>
      </w:r>
      <w:r w:rsidRPr="003E2A95">
        <w:rPr>
          <w:sz w:val="28"/>
          <w:szCs w:val="28"/>
        </w:rPr>
        <w:t xml:space="preserve"> (дата обращения: </w:t>
      </w:r>
      <w:r w:rsidRPr="003243B2">
        <w:rPr>
          <w:sz w:val="28"/>
          <w:szCs w:val="28"/>
        </w:rPr>
        <w:t>10.01.2023</w:t>
      </w:r>
      <w:r w:rsidRPr="003E2A95">
        <w:rPr>
          <w:sz w:val="28"/>
          <w:szCs w:val="28"/>
        </w:rPr>
        <w:t xml:space="preserve">). — </w:t>
      </w:r>
      <w:proofErr w:type="gramStart"/>
      <w:r w:rsidRPr="003E2A95">
        <w:rPr>
          <w:sz w:val="28"/>
          <w:szCs w:val="28"/>
        </w:rPr>
        <w:t>Текст :</w:t>
      </w:r>
      <w:proofErr w:type="gramEnd"/>
      <w:r w:rsidRPr="003E2A95">
        <w:rPr>
          <w:sz w:val="28"/>
          <w:szCs w:val="28"/>
        </w:rPr>
        <w:t xml:space="preserve"> электронный</w:t>
      </w:r>
      <w:r w:rsidRPr="003E2A95">
        <w:rPr>
          <w:rFonts w:eastAsiaTheme="minorHAnsi"/>
          <w:sz w:val="28"/>
          <w:szCs w:val="28"/>
        </w:rPr>
        <w:t xml:space="preserve"> </w:t>
      </w:r>
    </w:p>
    <w:p w14:paraId="465B161A" w14:textId="0307D970" w:rsidR="0051118E" w:rsidRPr="0051118E" w:rsidRDefault="0051118E" w:rsidP="0051118E">
      <w:pPr>
        <w:pStyle w:val="a4"/>
        <w:widowControl w:val="0"/>
        <w:numPr>
          <w:ilvl w:val="0"/>
          <w:numId w:val="17"/>
        </w:numPr>
        <w:spacing w:line="276" w:lineRule="auto"/>
        <w:ind w:left="0" w:firstLine="709"/>
        <w:contextualSpacing w:val="0"/>
        <w:rPr>
          <w:sz w:val="28"/>
          <w:szCs w:val="28"/>
        </w:rPr>
      </w:pPr>
      <w:proofErr w:type="spellStart"/>
      <w:r w:rsidRPr="0005636B">
        <w:rPr>
          <w:rFonts w:eastAsiaTheme="minorHAnsi"/>
          <w:sz w:val="28"/>
          <w:szCs w:val="28"/>
          <w:lang w:eastAsia="en-US"/>
        </w:rPr>
        <w:t>Русскевич</w:t>
      </w:r>
      <w:proofErr w:type="spellEnd"/>
      <w:r>
        <w:rPr>
          <w:rFonts w:eastAsiaTheme="minorHAnsi"/>
          <w:sz w:val="28"/>
          <w:szCs w:val="28"/>
          <w:lang w:eastAsia="en-US"/>
        </w:rPr>
        <w:t>,</w:t>
      </w:r>
      <w:r w:rsidRPr="0005636B">
        <w:rPr>
          <w:rFonts w:eastAsiaTheme="minorHAnsi"/>
          <w:sz w:val="28"/>
          <w:szCs w:val="28"/>
          <w:lang w:eastAsia="en-US"/>
        </w:rPr>
        <w:t xml:space="preserve"> Е. А. Уголовное право и "цифровая преступность": </w:t>
      </w:r>
      <w:r w:rsidRPr="0005636B">
        <w:rPr>
          <w:rFonts w:eastAsiaTheme="minorHAnsi"/>
          <w:sz w:val="28"/>
          <w:szCs w:val="28"/>
          <w:lang w:eastAsia="en-US"/>
        </w:rPr>
        <w:lastRenderedPageBreak/>
        <w:t>п</w:t>
      </w:r>
      <w:r>
        <w:rPr>
          <w:rFonts w:eastAsiaTheme="minorHAnsi"/>
          <w:sz w:val="28"/>
          <w:szCs w:val="28"/>
          <w:lang w:eastAsia="en-US"/>
        </w:rPr>
        <w:t>роблемы и решения</w:t>
      </w:r>
      <w:r w:rsidRPr="0017654D">
        <w:rPr>
          <w:rFonts w:eastAsiaTheme="minorHAnsi"/>
          <w:sz w:val="28"/>
          <w:szCs w:val="28"/>
          <w:lang w:eastAsia="en-US"/>
        </w:rPr>
        <w:t>:</w:t>
      </w:r>
      <w:r>
        <w:rPr>
          <w:rFonts w:eastAsiaTheme="minorHAnsi"/>
          <w:sz w:val="28"/>
          <w:szCs w:val="28"/>
          <w:lang w:eastAsia="en-US"/>
        </w:rPr>
        <w:t xml:space="preserve"> </w:t>
      </w:r>
      <w:r w:rsidRPr="0017654D">
        <w:rPr>
          <w:rFonts w:eastAsiaTheme="minorHAnsi"/>
          <w:sz w:val="28"/>
          <w:szCs w:val="28"/>
          <w:lang w:eastAsia="en-US"/>
        </w:rPr>
        <w:t>монография</w:t>
      </w:r>
      <w:r w:rsidRPr="009E0AC0">
        <w:rPr>
          <w:rFonts w:eastAsiaTheme="minorHAnsi"/>
          <w:sz w:val="28"/>
          <w:szCs w:val="28"/>
          <w:lang w:eastAsia="en-US"/>
        </w:rPr>
        <w:t xml:space="preserve"> / </w:t>
      </w:r>
      <w:proofErr w:type="spellStart"/>
      <w:r>
        <w:rPr>
          <w:rFonts w:eastAsiaTheme="minorHAnsi"/>
          <w:sz w:val="28"/>
          <w:szCs w:val="28"/>
          <w:lang w:eastAsia="en-US"/>
        </w:rPr>
        <w:t>Русскевич</w:t>
      </w:r>
      <w:proofErr w:type="spellEnd"/>
      <w:r>
        <w:rPr>
          <w:rFonts w:eastAsiaTheme="minorHAnsi"/>
          <w:sz w:val="28"/>
          <w:szCs w:val="28"/>
          <w:lang w:eastAsia="en-US"/>
        </w:rPr>
        <w:t xml:space="preserve"> Е. А.</w:t>
      </w:r>
      <w:r w:rsidRPr="0017654D">
        <w:rPr>
          <w:rFonts w:eastAsiaTheme="minorHAnsi"/>
          <w:sz w:val="28"/>
          <w:szCs w:val="28"/>
          <w:lang w:eastAsia="en-US"/>
        </w:rPr>
        <w:t xml:space="preserve"> </w:t>
      </w:r>
      <w:r w:rsidRPr="009E0AC0">
        <w:rPr>
          <w:rFonts w:eastAsiaTheme="minorHAnsi"/>
          <w:sz w:val="28"/>
          <w:szCs w:val="28"/>
          <w:lang w:eastAsia="en-US"/>
        </w:rPr>
        <w:t>—</w:t>
      </w:r>
      <w:r w:rsidRPr="0017654D">
        <w:rPr>
          <w:rFonts w:eastAsiaTheme="minorHAnsi"/>
          <w:sz w:val="28"/>
          <w:szCs w:val="28"/>
          <w:lang w:eastAsia="en-US"/>
        </w:rPr>
        <w:t xml:space="preserve"> Москва: ИНФРА-М, 2020. </w:t>
      </w:r>
      <w:r w:rsidRPr="009E0AC0">
        <w:rPr>
          <w:rFonts w:eastAsiaTheme="minorHAnsi"/>
          <w:sz w:val="28"/>
          <w:szCs w:val="28"/>
          <w:lang w:eastAsia="en-US"/>
        </w:rPr>
        <w:t>—</w:t>
      </w:r>
      <w:r w:rsidRPr="0017654D">
        <w:rPr>
          <w:rFonts w:eastAsiaTheme="minorHAnsi"/>
          <w:sz w:val="28"/>
          <w:szCs w:val="28"/>
          <w:lang w:eastAsia="en-US"/>
        </w:rPr>
        <w:t xml:space="preserve"> 227 </w:t>
      </w:r>
      <w:r>
        <w:rPr>
          <w:rFonts w:eastAsiaTheme="minorHAnsi"/>
          <w:sz w:val="28"/>
          <w:szCs w:val="28"/>
          <w:lang w:eastAsia="en-US"/>
        </w:rPr>
        <w:t xml:space="preserve">с. </w:t>
      </w:r>
      <w:r w:rsidRPr="009E0AC0">
        <w:rPr>
          <w:rFonts w:eastAsiaTheme="minorHAnsi"/>
          <w:sz w:val="28"/>
          <w:szCs w:val="28"/>
          <w:lang w:eastAsia="en-US"/>
        </w:rPr>
        <w:t xml:space="preserve">—  </w:t>
      </w:r>
      <w:r>
        <w:rPr>
          <w:rFonts w:eastAsiaTheme="minorHAnsi"/>
          <w:sz w:val="28"/>
          <w:szCs w:val="28"/>
          <w:lang w:eastAsia="en-US"/>
        </w:rPr>
        <w:t xml:space="preserve">ЭБС </w:t>
      </w:r>
      <w:r>
        <w:rPr>
          <w:rFonts w:eastAsiaTheme="minorHAnsi"/>
          <w:sz w:val="28"/>
          <w:szCs w:val="28"/>
          <w:lang w:val="en-US" w:eastAsia="en-US"/>
        </w:rPr>
        <w:t>ZNANIUM</w:t>
      </w:r>
      <w:r>
        <w:rPr>
          <w:rFonts w:eastAsiaTheme="minorHAnsi"/>
          <w:sz w:val="28"/>
          <w:szCs w:val="28"/>
          <w:lang w:eastAsia="en-US"/>
        </w:rPr>
        <w:t>.</w:t>
      </w:r>
      <w:r>
        <w:rPr>
          <w:rFonts w:eastAsiaTheme="minorHAnsi"/>
          <w:sz w:val="28"/>
          <w:szCs w:val="28"/>
          <w:lang w:val="en-US" w:eastAsia="en-US"/>
        </w:rPr>
        <w:t>com</w:t>
      </w:r>
      <w:r w:rsidRPr="009E0AC0">
        <w:rPr>
          <w:rFonts w:eastAsiaTheme="minorHAnsi"/>
          <w:sz w:val="28"/>
          <w:szCs w:val="28"/>
          <w:lang w:eastAsia="en-US"/>
        </w:rPr>
        <w:t xml:space="preserve">.— </w:t>
      </w:r>
      <w:r>
        <w:rPr>
          <w:rFonts w:eastAsiaTheme="minorHAnsi"/>
          <w:sz w:val="28"/>
          <w:szCs w:val="28"/>
          <w:lang w:val="en-US" w:eastAsia="en-US"/>
        </w:rPr>
        <w:t>URL</w:t>
      </w:r>
      <w:r w:rsidRPr="0017654D">
        <w:rPr>
          <w:rFonts w:eastAsiaTheme="minorHAnsi"/>
          <w:sz w:val="28"/>
          <w:szCs w:val="28"/>
          <w:lang w:eastAsia="en-US"/>
        </w:rPr>
        <w:t xml:space="preserve">: </w:t>
      </w:r>
      <w:hyperlink r:id="rId20" w:history="1">
        <w:r w:rsidRPr="001D1984">
          <w:rPr>
            <w:rStyle w:val="ac"/>
            <w:rFonts w:eastAsiaTheme="minorHAnsi"/>
            <w:sz w:val="28"/>
            <w:szCs w:val="28"/>
            <w:lang w:eastAsia="en-US"/>
          </w:rPr>
          <w:t>https://znanium.com/catalog/product/1061706</w:t>
        </w:r>
      </w:hyperlink>
      <w:r>
        <w:rPr>
          <w:rFonts w:eastAsiaTheme="minorHAnsi"/>
          <w:sz w:val="28"/>
          <w:szCs w:val="28"/>
          <w:lang w:eastAsia="en-US"/>
        </w:rPr>
        <w:t>.</w:t>
      </w:r>
      <w:bookmarkStart w:id="21" w:name="_Hlk83557004"/>
      <w:r w:rsidRPr="009E0AC0">
        <w:rPr>
          <w:sz w:val="28"/>
          <w:szCs w:val="28"/>
        </w:rPr>
        <w:t xml:space="preserve"> </w:t>
      </w:r>
      <w:r w:rsidRPr="003E2A95">
        <w:rPr>
          <w:sz w:val="28"/>
          <w:szCs w:val="28"/>
        </w:rPr>
        <w:t xml:space="preserve">(дата обращения: </w:t>
      </w:r>
      <w:r w:rsidRPr="00214441">
        <w:rPr>
          <w:sz w:val="28"/>
          <w:szCs w:val="28"/>
        </w:rPr>
        <w:t>10.01.2023</w:t>
      </w:r>
      <w:r w:rsidRPr="003E2A95">
        <w:rPr>
          <w:sz w:val="28"/>
          <w:szCs w:val="28"/>
        </w:rPr>
        <w:t xml:space="preserve">). — </w:t>
      </w:r>
      <w:proofErr w:type="gramStart"/>
      <w:r w:rsidRPr="003E2A95">
        <w:rPr>
          <w:sz w:val="28"/>
          <w:szCs w:val="28"/>
        </w:rPr>
        <w:t>Текст :</w:t>
      </w:r>
      <w:proofErr w:type="gramEnd"/>
      <w:r w:rsidRPr="003E2A95">
        <w:rPr>
          <w:sz w:val="28"/>
          <w:szCs w:val="28"/>
        </w:rPr>
        <w:t xml:space="preserve"> электронный</w:t>
      </w:r>
      <w:r w:rsidRPr="003E2A95">
        <w:rPr>
          <w:rFonts w:eastAsiaTheme="minorHAnsi"/>
          <w:sz w:val="28"/>
          <w:szCs w:val="28"/>
        </w:rPr>
        <w:t xml:space="preserve"> </w:t>
      </w:r>
    </w:p>
    <w:p w14:paraId="2F6BCDEB" w14:textId="77777777" w:rsidR="0051118E" w:rsidRPr="0017654D" w:rsidRDefault="0051118E" w:rsidP="0051118E">
      <w:pPr>
        <w:pStyle w:val="a4"/>
        <w:widowControl w:val="0"/>
        <w:numPr>
          <w:ilvl w:val="0"/>
          <w:numId w:val="17"/>
        </w:numPr>
        <w:spacing w:line="276" w:lineRule="auto"/>
        <w:ind w:left="0" w:firstLine="709"/>
        <w:contextualSpacing w:val="0"/>
        <w:rPr>
          <w:sz w:val="28"/>
          <w:szCs w:val="28"/>
        </w:rPr>
      </w:pPr>
      <w:r w:rsidRPr="0017654D">
        <w:rPr>
          <w:bCs/>
          <w:sz w:val="28"/>
          <w:szCs w:val="28"/>
        </w:rPr>
        <w:t>Правовое регулирование искусственного интеллекта, роботов и объектов робототехники как условие формирования экономического лидерства в России / Г.Ф. Ручкина, М.В. Демченко, А.В. Попова [и др.]; под ред. Г.Ф. Ручкиной</w:t>
      </w:r>
      <w:r>
        <w:rPr>
          <w:bCs/>
          <w:sz w:val="28"/>
          <w:szCs w:val="28"/>
        </w:rPr>
        <w:t>.</w:t>
      </w:r>
      <w:r w:rsidRPr="0017654D">
        <w:rPr>
          <w:bCs/>
          <w:sz w:val="28"/>
          <w:szCs w:val="28"/>
        </w:rPr>
        <w:t xml:space="preserve"> </w:t>
      </w:r>
      <w:bookmarkStart w:id="22" w:name="_Hlk83557026"/>
      <w:r w:rsidRPr="0017654D">
        <w:rPr>
          <w:bCs/>
          <w:sz w:val="28"/>
          <w:szCs w:val="28"/>
        </w:rPr>
        <w:t>– Москва: Прометей,</w:t>
      </w:r>
      <w:r w:rsidRPr="0017654D">
        <w:rPr>
          <w:bCs/>
          <w:caps/>
          <w:sz w:val="28"/>
          <w:szCs w:val="28"/>
        </w:rPr>
        <w:t xml:space="preserve"> </w:t>
      </w:r>
      <w:r w:rsidRPr="0017654D">
        <w:rPr>
          <w:bCs/>
          <w:sz w:val="28"/>
          <w:szCs w:val="28"/>
        </w:rPr>
        <w:t xml:space="preserve">2021. – 350 с. </w:t>
      </w:r>
      <w:r w:rsidRPr="0065300B">
        <w:rPr>
          <w:bCs/>
          <w:sz w:val="28"/>
          <w:szCs w:val="28"/>
        </w:rPr>
        <w:t>–</w:t>
      </w:r>
      <w:r>
        <w:rPr>
          <w:bCs/>
          <w:sz w:val="28"/>
          <w:szCs w:val="28"/>
        </w:rPr>
        <w:t xml:space="preserve"> </w:t>
      </w:r>
      <w:proofErr w:type="gramStart"/>
      <w:r>
        <w:rPr>
          <w:bCs/>
          <w:sz w:val="28"/>
          <w:szCs w:val="28"/>
        </w:rPr>
        <w:t>Текст :</w:t>
      </w:r>
      <w:proofErr w:type="gramEnd"/>
      <w:r>
        <w:rPr>
          <w:bCs/>
          <w:sz w:val="28"/>
          <w:szCs w:val="28"/>
        </w:rPr>
        <w:t xml:space="preserve"> непосредственный.</w:t>
      </w:r>
      <w:r w:rsidRPr="0065300B">
        <w:rPr>
          <w:bCs/>
          <w:sz w:val="28"/>
          <w:szCs w:val="28"/>
        </w:rPr>
        <w:t>–</w:t>
      </w:r>
      <w:r>
        <w:rPr>
          <w:bCs/>
          <w:sz w:val="28"/>
          <w:szCs w:val="28"/>
        </w:rPr>
        <w:t xml:space="preserve"> То же.</w:t>
      </w:r>
      <w:r w:rsidRPr="0065300B">
        <w:rPr>
          <w:bCs/>
          <w:sz w:val="28"/>
          <w:szCs w:val="28"/>
        </w:rPr>
        <w:t>–</w:t>
      </w:r>
      <w:r>
        <w:rPr>
          <w:bCs/>
          <w:sz w:val="28"/>
          <w:szCs w:val="28"/>
        </w:rPr>
        <w:t xml:space="preserve"> ЭБС Лань.</w:t>
      </w:r>
      <w:r w:rsidRPr="0065300B">
        <w:rPr>
          <w:bCs/>
          <w:sz w:val="28"/>
          <w:szCs w:val="28"/>
        </w:rPr>
        <w:t>–</w:t>
      </w:r>
      <w:r>
        <w:rPr>
          <w:bCs/>
          <w:sz w:val="28"/>
          <w:szCs w:val="28"/>
        </w:rPr>
        <w:t xml:space="preserve"> </w:t>
      </w:r>
      <w:r w:rsidRPr="0065300B">
        <w:rPr>
          <w:bCs/>
          <w:sz w:val="28"/>
          <w:szCs w:val="28"/>
        </w:rPr>
        <w:t xml:space="preserve">URL: </w:t>
      </w:r>
      <w:r w:rsidRPr="0065300B">
        <w:rPr>
          <w:bCs/>
          <w:sz w:val="28"/>
          <w:szCs w:val="28"/>
          <w:u w:val="single"/>
        </w:rPr>
        <w:t>https://e.lanbook.com/book/189730</w:t>
      </w:r>
      <w:r>
        <w:rPr>
          <w:bCs/>
          <w:sz w:val="28"/>
          <w:szCs w:val="28"/>
        </w:rPr>
        <w:t xml:space="preserve"> (дата обращения: 10</w:t>
      </w:r>
      <w:r w:rsidRPr="0065300B">
        <w:rPr>
          <w:bCs/>
          <w:sz w:val="28"/>
          <w:szCs w:val="28"/>
        </w:rPr>
        <w:t>.01.2023).</w:t>
      </w:r>
      <w:r w:rsidRPr="0065300B">
        <w:rPr>
          <w:sz w:val="28"/>
          <w:szCs w:val="28"/>
        </w:rPr>
        <w:t xml:space="preserve"> </w:t>
      </w:r>
      <w:r w:rsidRPr="0065300B">
        <w:rPr>
          <w:bCs/>
          <w:sz w:val="28"/>
          <w:szCs w:val="28"/>
        </w:rPr>
        <w:t xml:space="preserve">— </w:t>
      </w:r>
      <w:proofErr w:type="gramStart"/>
      <w:r w:rsidRPr="0065300B">
        <w:rPr>
          <w:bCs/>
          <w:sz w:val="28"/>
          <w:szCs w:val="28"/>
        </w:rPr>
        <w:t>Текст :</w:t>
      </w:r>
      <w:proofErr w:type="gramEnd"/>
      <w:r w:rsidRPr="0065300B">
        <w:rPr>
          <w:bCs/>
          <w:sz w:val="28"/>
          <w:szCs w:val="28"/>
        </w:rPr>
        <w:t xml:space="preserve"> электронный</w:t>
      </w:r>
    </w:p>
    <w:bookmarkEnd w:id="21"/>
    <w:bookmarkEnd w:id="22"/>
    <w:p w14:paraId="55C78E7B" w14:textId="77777777" w:rsidR="0051118E" w:rsidRPr="0017654D" w:rsidRDefault="0051118E" w:rsidP="0051118E">
      <w:pPr>
        <w:pStyle w:val="a4"/>
        <w:widowControl w:val="0"/>
        <w:numPr>
          <w:ilvl w:val="0"/>
          <w:numId w:val="17"/>
        </w:numPr>
        <w:spacing w:line="276" w:lineRule="auto"/>
        <w:ind w:left="0" w:firstLine="709"/>
        <w:contextualSpacing w:val="0"/>
        <w:rPr>
          <w:sz w:val="28"/>
          <w:szCs w:val="28"/>
        </w:rPr>
      </w:pPr>
      <w:proofErr w:type="spellStart"/>
      <w:r w:rsidRPr="0017654D">
        <w:rPr>
          <w:color w:val="000000"/>
          <w:sz w:val="28"/>
          <w:szCs w:val="28"/>
        </w:rPr>
        <w:t>Энтин</w:t>
      </w:r>
      <w:proofErr w:type="spellEnd"/>
      <w:r w:rsidRPr="0017654D">
        <w:rPr>
          <w:color w:val="000000"/>
          <w:sz w:val="28"/>
          <w:szCs w:val="28"/>
        </w:rPr>
        <w:t xml:space="preserve">, В. Л. Авторское право в виртуальной реальности (новые возможности и вызовы цифровой эпохи): Научное / </w:t>
      </w:r>
      <w:proofErr w:type="spellStart"/>
      <w:r w:rsidRPr="0017654D">
        <w:rPr>
          <w:color w:val="000000"/>
          <w:sz w:val="28"/>
          <w:szCs w:val="28"/>
        </w:rPr>
        <w:t>Энтин</w:t>
      </w:r>
      <w:proofErr w:type="spellEnd"/>
      <w:r w:rsidRPr="0017654D">
        <w:rPr>
          <w:color w:val="000000"/>
          <w:sz w:val="28"/>
          <w:szCs w:val="28"/>
        </w:rPr>
        <w:t xml:space="preserve"> В.Л. </w:t>
      </w:r>
      <w:r>
        <w:rPr>
          <w:color w:val="000000"/>
          <w:sz w:val="28"/>
          <w:szCs w:val="28"/>
        </w:rPr>
        <w:t>–</w:t>
      </w:r>
      <w:r w:rsidRPr="0017654D">
        <w:rPr>
          <w:color w:val="000000"/>
          <w:sz w:val="28"/>
          <w:szCs w:val="28"/>
        </w:rPr>
        <w:t xml:space="preserve"> М</w:t>
      </w:r>
      <w:r>
        <w:rPr>
          <w:color w:val="000000"/>
          <w:sz w:val="28"/>
          <w:szCs w:val="28"/>
        </w:rPr>
        <w:t>осква</w:t>
      </w:r>
      <w:r w:rsidRPr="0017654D">
        <w:rPr>
          <w:color w:val="000000"/>
          <w:sz w:val="28"/>
          <w:szCs w:val="28"/>
        </w:rPr>
        <w:t xml:space="preserve">: Статут, 2017. </w:t>
      </w:r>
      <w:r>
        <w:rPr>
          <w:color w:val="000000"/>
          <w:sz w:val="28"/>
          <w:szCs w:val="28"/>
        </w:rPr>
        <w:t>– 216 с</w:t>
      </w:r>
      <w:r w:rsidRPr="0017654D">
        <w:rPr>
          <w:color w:val="000000"/>
          <w:sz w:val="28"/>
          <w:szCs w:val="28"/>
        </w:rPr>
        <w:t xml:space="preserve">. </w:t>
      </w:r>
      <w:r>
        <w:rPr>
          <w:color w:val="000000"/>
          <w:sz w:val="28"/>
          <w:szCs w:val="28"/>
        </w:rPr>
        <w:t xml:space="preserve">– ЭБС </w:t>
      </w:r>
      <w:r>
        <w:rPr>
          <w:color w:val="000000"/>
          <w:sz w:val="28"/>
          <w:szCs w:val="28"/>
          <w:lang w:val="en-US"/>
        </w:rPr>
        <w:t>ZNANIUM</w:t>
      </w:r>
      <w:r w:rsidRPr="00934B19">
        <w:rPr>
          <w:color w:val="000000"/>
          <w:sz w:val="28"/>
          <w:szCs w:val="28"/>
        </w:rPr>
        <w:t xml:space="preserve">. </w:t>
      </w:r>
      <w:r>
        <w:rPr>
          <w:color w:val="000000"/>
          <w:sz w:val="28"/>
          <w:szCs w:val="28"/>
          <w:lang w:val="en-US"/>
        </w:rPr>
        <w:t>com</w:t>
      </w:r>
      <w:r w:rsidRPr="00934B19">
        <w:rPr>
          <w:color w:val="000000"/>
          <w:sz w:val="28"/>
          <w:szCs w:val="28"/>
        </w:rPr>
        <w:t>.–</w:t>
      </w:r>
      <w:r w:rsidRPr="0017654D">
        <w:rPr>
          <w:color w:val="000000"/>
          <w:sz w:val="28"/>
          <w:szCs w:val="28"/>
        </w:rPr>
        <w:t xml:space="preserve"> URL: </w:t>
      </w:r>
      <w:hyperlink r:id="rId21" w:history="1">
        <w:r w:rsidRPr="000015BB">
          <w:rPr>
            <w:rStyle w:val="ac"/>
            <w:sz w:val="28"/>
            <w:szCs w:val="28"/>
          </w:rPr>
          <w:t>https://znanium.com/catalog/product/1013817</w:t>
        </w:r>
      </w:hyperlink>
      <w:bookmarkEnd w:id="20"/>
      <w:r>
        <w:rPr>
          <w:color w:val="000000"/>
          <w:sz w:val="28"/>
          <w:szCs w:val="28"/>
        </w:rPr>
        <w:t xml:space="preserve"> </w:t>
      </w:r>
      <w:r>
        <w:rPr>
          <w:bCs/>
          <w:sz w:val="28"/>
          <w:szCs w:val="28"/>
        </w:rPr>
        <w:t>(дата обращения: 10</w:t>
      </w:r>
      <w:r w:rsidRPr="0065300B">
        <w:rPr>
          <w:bCs/>
          <w:sz w:val="28"/>
          <w:szCs w:val="28"/>
        </w:rPr>
        <w:t>.01.2023).</w:t>
      </w:r>
      <w:r w:rsidRPr="0065300B">
        <w:rPr>
          <w:sz w:val="28"/>
          <w:szCs w:val="28"/>
        </w:rPr>
        <w:t xml:space="preserve"> </w:t>
      </w:r>
      <w:r w:rsidRPr="0065300B">
        <w:rPr>
          <w:bCs/>
          <w:sz w:val="28"/>
          <w:szCs w:val="28"/>
        </w:rPr>
        <w:t xml:space="preserve">— </w:t>
      </w:r>
      <w:proofErr w:type="gramStart"/>
      <w:r w:rsidRPr="0065300B">
        <w:rPr>
          <w:bCs/>
          <w:sz w:val="28"/>
          <w:szCs w:val="28"/>
        </w:rPr>
        <w:t>Текст :</w:t>
      </w:r>
      <w:proofErr w:type="gramEnd"/>
      <w:r w:rsidRPr="0065300B">
        <w:rPr>
          <w:bCs/>
          <w:sz w:val="28"/>
          <w:szCs w:val="28"/>
        </w:rPr>
        <w:t xml:space="preserve"> электронный</w:t>
      </w:r>
    </w:p>
    <w:p w14:paraId="3A81830A" w14:textId="674E7A55" w:rsidR="0051118E" w:rsidRDefault="0051118E" w:rsidP="0051118E">
      <w:pPr>
        <w:widowControl w:val="0"/>
        <w:tabs>
          <w:tab w:val="left" w:pos="851"/>
        </w:tabs>
        <w:autoSpaceDE w:val="0"/>
        <w:autoSpaceDN w:val="0"/>
        <w:adjustRightInd w:val="0"/>
        <w:spacing w:line="276" w:lineRule="auto"/>
        <w:jc w:val="both"/>
        <w:rPr>
          <w:sz w:val="28"/>
          <w:szCs w:val="28"/>
        </w:rPr>
      </w:pPr>
    </w:p>
    <w:p w14:paraId="48B7F1C9" w14:textId="77777777" w:rsidR="00955676" w:rsidRDefault="00955676" w:rsidP="0051118E">
      <w:pPr>
        <w:widowControl w:val="0"/>
        <w:tabs>
          <w:tab w:val="left" w:pos="851"/>
        </w:tabs>
        <w:autoSpaceDE w:val="0"/>
        <w:autoSpaceDN w:val="0"/>
        <w:adjustRightInd w:val="0"/>
        <w:spacing w:line="276" w:lineRule="auto"/>
        <w:jc w:val="both"/>
        <w:rPr>
          <w:sz w:val="28"/>
          <w:szCs w:val="28"/>
        </w:rPr>
      </w:pPr>
    </w:p>
    <w:p w14:paraId="158CFA37" w14:textId="32C32166" w:rsidR="0051118E" w:rsidRDefault="0051118E" w:rsidP="0051118E">
      <w:pPr>
        <w:pStyle w:val="a4"/>
        <w:widowControl w:val="0"/>
        <w:numPr>
          <w:ilvl w:val="0"/>
          <w:numId w:val="19"/>
        </w:numPr>
        <w:tabs>
          <w:tab w:val="left" w:pos="851"/>
        </w:tabs>
        <w:autoSpaceDE w:val="0"/>
        <w:autoSpaceDN w:val="0"/>
        <w:adjustRightInd w:val="0"/>
        <w:spacing w:line="276" w:lineRule="auto"/>
        <w:ind w:left="0" w:firstLine="709"/>
        <w:contextualSpacing w:val="0"/>
        <w:jc w:val="both"/>
        <w:rPr>
          <w:b/>
          <w:sz w:val="28"/>
          <w:szCs w:val="28"/>
        </w:rPr>
      </w:pPr>
      <w:r w:rsidRPr="00931F99">
        <w:rPr>
          <w:b/>
          <w:sz w:val="28"/>
          <w:szCs w:val="28"/>
          <w:lang w:eastAsia="en-US"/>
        </w:rPr>
        <w:t>Перечень</w:t>
      </w:r>
      <w:r w:rsidRPr="00931F99">
        <w:rPr>
          <w:b/>
          <w:sz w:val="28"/>
          <w:szCs w:val="28"/>
        </w:rPr>
        <w:t xml:space="preserve"> ресурсов информационно-коммуникативной сети «Интернет», необходимых для освоения дисциплины</w:t>
      </w:r>
    </w:p>
    <w:p w14:paraId="02E50B38" w14:textId="77777777" w:rsidR="006E52D8" w:rsidRPr="002638DB" w:rsidRDefault="006E52D8" w:rsidP="006E52D8">
      <w:pPr>
        <w:pStyle w:val="a4"/>
        <w:widowControl w:val="0"/>
        <w:tabs>
          <w:tab w:val="left" w:pos="851"/>
        </w:tabs>
        <w:autoSpaceDE w:val="0"/>
        <w:autoSpaceDN w:val="0"/>
        <w:adjustRightInd w:val="0"/>
        <w:spacing w:line="276" w:lineRule="auto"/>
        <w:ind w:left="709"/>
        <w:contextualSpacing w:val="0"/>
        <w:jc w:val="both"/>
        <w:rPr>
          <w:b/>
          <w:sz w:val="28"/>
          <w:szCs w:val="28"/>
        </w:rPr>
      </w:pPr>
    </w:p>
    <w:p w14:paraId="5C67D2D1" w14:textId="77777777" w:rsidR="0051118E" w:rsidRPr="00931F99" w:rsidRDefault="0051118E" w:rsidP="00967C65">
      <w:pPr>
        <w:pStyle w:val="a4"/>
        <w:widowControl w:val="0"/>
        <w:numPr>
          <w:ilvl w:val="0"/>
          <w:numId w:val="27"/>
        </w:numPr>
        <w:spacing w:line="276" w:lineRule="auto"/>
        <w:ind w:left="0" w:firstLine="709"/>
        <w:contextualSpacing w:val="0"/>
        <w:jc w:val="both"/>
        <w:rPr>
          <w:sz w:val="28"/>
          <w:szCs w:val="28"/>
        </w:rPr>
      </w:pPr>
      <w:r w:rsidRPr="00931F99">
        <w:rPr>
          <w:bCs/>
          <w:sz w:val="28"/>
          <w:szCs w:val="28"/>
        </w:rPr>
        <w:t xml:space="preserve">Министерство экономического развития Российской Федерации </w:t>
      </w:r>
      <w:r w:rsidRPr="00931F99">
        <w:rPr>
          <w:sz w:val="28"/>
          <w:szCs w:val="28"/>
        </w:rPr>
        <w:t xml:space="preserve">[Электронный ресурс] URL: </w:t>
      </w:r>
      <w:hyperlink r:id="rId22" w:history="1">
        <w:r w:rsidRPr="00931F99">
          <w:rPr>
            <w:rStyle w:val="ac"/>
            <w:sz w:val="28"/>
            <w:szCs w:val="28"/>
          </w:rPr>
          <w:t>https://www.economy.gov.ru/material/departments/d01/razvitie_iskusstvennogo_intellekta/</w:t>
        </w:r>
      </w:hyperlink>
    </w:p>
    <w:p w14:paraId="160F76AB" w14:textId="77777777" w:rsidR="0051118E" w:rsidRDefault="0051118E" w:rsidP="00967C65">
      <w:pPr>
        <w:pStyle w:val="a4"/>
        <w:widowControl w:val="0"/>
        <w:numPr>
          <w:ilvl w:val="0"/>
          <w:numId w:val="27"/>
        </w:numPr>
        <w:spacing w:line="276" w:lineRule="auto"/>
        <w:ind w:left="0" w:firstLine="709"/>
        <w:contextualSpacing w:val="0"/>
        <w:jc w:val="both"/>
        <w:rPr>
          <w:sz w:val="28"/>
          <w:szCs w:val="28"/>
        </w:rPr>
      </w:pPr>
      <w:r w:rsidRPr="00931F99">
        <w:rPr>
          <w:bCs/>
          <w:sz w:val="28"/>
          <w:szCs w:val="28"/>
        </w:rPr>
        <w:t xml:space="preserve">Официальный сайт мэра Москвы </w:t>
      </w:r>
      <w:r w:rsidRPr="00931F99">
        <w:rPr>
          <w:sz w:val="28"/>
          <w:szCs w:val="28"/>
        </w:rPr>
        <w:t xml:space="preserve">[Электронный ресурс] URL: </w:t>
      </w:r>
      <w:hyperlink r:id="rId23" w:history="1">
        <w:r w:rsidRPr="00931F99">
          <w:rPr>
            <w:rStyle w:val="ac"/>
            <w:sz w:val="28"/>
            <w:szCs w:val="28"/>
          </w:rPr>
          <w:t>https://www.mos.ru/mayor/themes/14299/5685050/</w:t>
        </w:r>
      </w:hyperlink>
      <w:r w:rsidRPr="00931F99">
        <w:rPr>
          <w:sz w:val="28"/>
          <w:szCs w:val="28"/>
        </w:rPr>
        <w:t xml:space="preserve"> </w:t>
      </w:r>
    </w:p>
    <w:p w14:paraId="6A483052" w14:textId="77777777" w:rsidR="0051118E" w:rsidRPr="00934B19" w:rsidRDefault="0051118E" w:rsidP="00967C65">
      <w:pPr>
        <w:pStyle w:val="a4"/>
        <w:widowControl w:val="0"/>
        <w:numPr>
          <w:ilvl w:val="0"/>
          <w:numId w:val="27"/>
        </w:numPr>
        <w:spacing w:line="276" w:lineRule="auto"/>
        <w:ind w:left="0" w:firstLine="709"/>
        <w:contextualSpacing w:val="0"/>
        <w:jc w:val="both"/>
        <w:rPr>
          <w:sz w:val="28"/>
          <w:szCs w:val="28"/>
        </w:rPr>
      </w:pPr>
      <w:r w:rsidRPr="00934B19">
        <w:rPr>
          <w:sz w:val="28"/>
          <w:szCs w:val="28"/>
        </w:rPr>
        <w:t>Исследовательский центр проблем регул</w:t>
      </w:r>
      <w:r w:rsidRPr="00934B19">
        <w:rPr>
          <w:sz w:val="28"/>
          <w:szCs w:val="28"/>
        </w:rPr>
        <w:softHyphen/>
      </w:r>
      <w:r w:rsidRPr="00934B19">
        <w:rPr>
          <w:sz w:val="28"/>
          <w:szCs w:val="28"/>
        </w:rPr>
        <w:softHyphen/>
        <w:t xml:space="preserve">ирования робототехники и искусственного интеллекта </w:t>
      </w:r>
      <w:r w:rsidRPr="00934B19">
        <w:rPr>
          <w:sz w:val="28"/>
          <w:szCs w:val="28"/>
          <w:lang w:eastAsia="en-US"/>
        </w:rPr>
        <w:t xml:space="preserve">[Электронный ресурс] URL: </w:t>
      </w:r>
      <w:hyperlink r:id="rId24" w:history="1">
        <w:r w:rsidRPr="000015BB">
          <w:rPr>
            <w:rStyle w:val="ac"/>
            <w:sz w:val="28"/>
            <w:szCs w:val="28"/>
          </w:rPr>
          <w:t>https://robogeek.ru/companies/ano-robopravo#</w:t>
        </w:r>
      </w:hyperlink>
      <w:r w:rsidRPr="00934B19">
        <w:t xml:space="preserve"> </w:t>
      </w:r>
    </w:p>
    <w:p w14:paraId="6E72AE73" w14:textId="77777777" w:rsidR="0051118E" w:rsidRDefault="0051118E" w:rsidP="00967C65">
      <w:pPr>
        <w:widowControl w:val="0"/>
        <w:numPr>
          <w:ilvl w:val="0"/>
          <w:numId w:val="27"/>
        </w:numPr>
        <w:spacing w:line="276" w:lineRule="auto"/>
        <w:ind w:left="0" w:firstLine="709"/>
        <w:jc w:val="both"/>
        <w:rPr>
          <w:b/>
          <w:sz w:val="28"/>
          <w:szCs w:val="28"/>
        </w:rPr>
      </w:pPr>
      <w:r w:rsidRPr="00F4304F">
        <w:rPr>
          <w:sz w:val="28"/>
          <w:szCs w:val="28"/>
        </w:rPr>
        <w:t xml:space="preserve">Библиотечно-информационный комплекс </w:t>
      </w:r>
      <w:proofErr w:type="spellStart"/>
      <w:r w:rsidRPr="00F4304F">
        <w:rPr>
          <w:sz w:val="28"/>
          <w:szCs w:val="28"/>
        </w:rPr>
        <w:t>Финуниверситета</w:t>
      </w:r>
      <w:proofErr w:type="spellEnd"/>
      <w:r w:rsidRPr="00F4304F">
        <w:rPr>
          <w:sz w:val="28"/>
          <w:szCs w:val="28"/>
        </w:rPr>
        <w:t xml:space="preserve"> (электронная библиотека, ресурсы на русском языке): </w:t>
      </w:r>
      <w:hyperlink r:id="rId25" w:history="1">
        <w:r w:rsidRPr="00821234">
          <w:rPr>
            <w:rStyle w:val="ac"/>
            <w:sz w:val="28"/>
            <w:szCs w:val="28"/>
          </w:rPr>
          <w:t>http://www.library.fa.ru/res_mainres.asp?cat=rus</w:t>
        </w:r>
      </w:hyperlink>
    </w:p>
    <w:p w14:paraId="409B6ADD" w14:textId="77777777" w:rsidR="0051118E" w:rsidRPr="00F4304F" w:rsidRDefault="0051118E" w:rsidP="00967C65">
      <w:pPr>
        <w:widowControl w:val="0"/>
        <w:numPr>
          <w:ilvl w:val="0"/>
          <w:numId w:val="27"/>
        </w:numPr>
        <w:spacing w:line="276" w:lineRule="auto"/>
        <w:ind w:left="0" w:firstLine="709"/>
        <w:jc w:val="both"/>
        <w:rPr>
          <w:b/>
          <w:sz w:val="28"/>
          <w:szCs w:val="28"/>
        </w:rPr>
      </w:pPr>
      <w:r w:rsidRPr="00F4304F">
        <w:rPr>
          <w:sz w:val="28"/>
          <w:szCs w:val="28"/>
        </w:rPr>
        <w:t xml:space="preserve">Библиотечно-информационный комплекс </w:t>
      </w:r>
      <w:proofErr w:type="spellStart"/>
      <w:r w:rsidRPr="00F4304F">
        <w:rPr>
          <w:sz w:val="28"/>
          <w:szCs w:val="28"/>
        </w:rPr>
        <w:t>Финуниверситета</w:t>
      </w:r>
      <w:proofErr w:type="spellEnd"/>
      <w:r w:rsidRPr="00F4304F">
        <w:rPr>
          <w:sz w:val="28"/>
          <w:szCs w:val="28"/>
        </w:rPr>
        <w:t xml:space="preserve"> (электронная библиотека, ресурсы на иностранных языках): </w:t>
      </w:r>
      <w:r w:rsidRPr="00F4304F">
        <w:rPr>
          <w:sz w:val="28"/>
          <w:szCs w:val="28"/>
          <w:u w:val="single"/>
        </w:rPr>
        <w:t>http://www.library.fa.ru/res_mainres.asp?cat=en</w:t>
      </w:r>
    </w:p>
    <w:bookmarkEnd w:id="17"/>
    <w:p w14:paraId="14034DF3" w14:textId="1DD936B3" w:rsidR="002638DB" w:rsidRDefault="002638DB" w:rsidP="002638DB">
      <w:pPr>
        <w:widowControl w:val="0"/>
        <w:spacing w:line="276" w:lineRule="auto"/>
        <w:jc w:val="both"/>
        <w:rPr>
          <w:sz w:val="28"/>
          <w:szCs w:val="28"/>
        </w:rPr>
      </w:pPr>
    </w:p>
    <w:p w14:paraId="31143B6F" w14:textId="2E9FB2B7" w:rsidR="00955676" w:rsidRDefault="00955676" w:rsidP="002638DB">
      <w:pPr>
        <w:widowControl w:val="0"/>
        <w:spacing w:line="276" w:lineRule="auto"/>
        <w:jc w:val="both"/>
        <w:rPr>
          <w:sz w:val="28"/>
          <w:szCs w:val="28"/>
        </w:rPr>
      </w:pPr>
    </w:p>
    <w:p w14:paraId="3F97D798" w14:textId="4CC07657" w:rsidR="006E52D8" w:rsidRDefault="006E52D8" w:rsidP="002638DB">
      <w:pPr>
        <w:widowControl w:val="0"/>
        <w:spacing w:line="276" w:lineRule="auto"/>
        <w:jc w:val="both"/>
        <w:rPr>
          <w:sz w:val="28"/>
          <w:szCs w:val="28"/>
        </w:rPr>
      </w:pPr>
    </w:p>
    <w:p w14:paraId="0E88C9C4" w14:textId="77777777" w:rsidR="006E52D8" w:rsidRPr="00B27F67" w:rsidRDefault="006E52D8" w:rsidP="002638DB">
      <w:pPr>
        <w:widowControl w:val="0"/>
        <w:spacing w:line="276" w:lineRule="auto"/>
        <w:jc w:val="both"/>
        <w:rPr>
          <w:sz w:val="28"/>
          <w:szCs w:val="28"/>
        </w:rPr>
      </w:pPr>
    </w:p>
    <w:p w14:paraId="5DE45BAF" w14:textId="77777777" w:rsidR="001E16FA" w:rsidRDefault="00B27F67" w:rsidP="002638DB">
      <w:pPr>
        <w:pStyle w:val="a4"/>
        <w:widowControl w:val="0"/>
        <w:numPr>
          <w:ilvl w:val="0"/>
          <w:numId w:val="6"/>
        </w:numPr>
        <w:tabs>
          <w:tab w:val="left" w:pos="0"/>
          <w:tab w:val="left" w:pos="338"/>
        </w:tabs>
        <w:spacing w:line="276" w:lineRule="auto"/>
        <w:ind w:left="0" w:firstLine="709"/>
        <w:contextualSpacing w:val="0"/>
        <w:jc w:val="both"/>
        <w:rPr>
          <w:rFonts w:eastAsia="Calibri"/>
          <w:b/>
          <w:bCs/>
          <w:sz w:val="28"/>
          <w:szCs w:val="28"/>
        </w:rPr>
      </w:pPr>
      <w:r w:rsidRPr="00B27F67">
        <w:rPr>
          <w:rFonts w:eastAsia="Calibri"/>
          <w:b/>
          <w:bCs/>
          <w:sz w:val="28"/>
          <w:szCs w:val="28"/>
        </w:rPr>
        <w:lastRenderedPageBreak/>
        <w:t xml:space="preserve"> </w:t>
      </w:r>
      <w:r w:rsidR="001E16FA" w:rsidRPr="003E50BC">
        <w:rPr>
          <w:rFonts w:eastAsia="Calibri"/>
          <w:b/>
          <w:bCs/>
          <w:sz w:val="28"/>
          <w:szCs w:val="28"/>
        </w:rPr>
        <w:t>Методические указания для обучающихся по освоению дисциплины</w:t>
      </w:r>
      <w:bookmarkEnd w:id="18"/>
      <w:bookmarkEnd w:id="19"/>
    </w:p>
    <w:p w14:paraId="1C9E39B8" w14:textId="77777777" w:rsidR="00176831" w:rsidRPr="00176831" w:rsidRDefault="00176831" w:rsidP="00176831">
      <w:pPr>
        <w:widowControl w:val="0"/>
        <w:tabs>
          <w:tab w:val="left" w:pos="0"/>
          <w:tab w:val="left" w:pos="338"/>
        </w:tabs>
        <w:spacing w:line="276" w:lineRule="auto"/>
        <w:ind w:left="709"/>
        <w:jc w:val="both"/>
        <w:rPr>
          <w:rFonts w:eastAsia="Calibri"/>
          <w:b/>
          <w:bCs/>
          <w:sz w:val="28"/>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7087"/>
      </w:tblGrid>
      <w:tr w:rsidR="001E16FA" w:rsidRPr="00F04A27" w14:paraId="29AE1ED8" w14:textId="77777777" w:rsidTr="00A64999">
        <w:tc>
          <w:tcPr>
            <w:tcW w:w="3261" w:type="dxa"/>
            <w:shd w:val="clear" w:color="auto" w:fill="auto"/>
          </w:tcPr>
          <w:p w14:paraId="7D1905F5" w14:textId="77777777" w:rsidR="001E16FA" w:rsidRPr="00F04A27" w:rsidRDefault="001E16FA" w:rsidP="00AA7D42">
            <w:pPr>
              <w:widowControl w:val="0"/>
              <w:jc w:val="both"/>
            </w:pPr>
            <w:r w:rsidRPr="00F04A27">
              <w:t>Положение о реферате, эссе, контрольной работе, домашнем творческом задании студента по дисциплине (модулю)</w:t>
            </w:r>
          </w:p>
          <w:p w14:paraId="44067819" w14:textId="77777777" w:rsidR="001E16FA" w:rsidRPr="00F04A27" w:rsidRDefault="001E16FA" w:rsidP="00AA7D42">
            <w:pPr>
              <w:widowControl w:val="0"/>
              <w:jc w:val="both"/>
            </w:pPr>
          </w:p>
          <w:p w14:paraId="473A26BB" w14:textId="77777777" w:rsidR="001E16FA" w:rsidRPr="00F04A27" w:rsidRDefault="001E16FA" w:rsidP="00AA7D42">
            <w:pPr>
              <w:widowControl w:val="0"/>
              <w:jc w:val="both"/>
            </w:pPr>
            <w:r w:rsidRPr="00F04A27">
              <w:t>Методическое обеспечение дисциплины на Информационно-образовательном портале</w:t>
            </w:r>
          </w:p>
          <w:p w14:paraId="1CECB0FF" w14:textId="77777777" w:rsidR="001E16FA" w:rsidRPr="00F04A27" w:rsidRDefault="001E16FA" w:rsidP="00AA7D42">
            <w:pPr>
              <w:widowControl w:val="0"/>
              <w:jc w:val="both"/>
            </w:pPr>
          </w:p>
          <w:p w14:paraId="3F4EF10A" w14:textId="77777777" w:rsidR="001E16FA" w:rsidRPr="00F04A27" w:rsidRDefault="001E16FA" w:rsidP="00AA7D42">
            <w:pPr>
              <w:widowControl w:val="0"/>
              <w:jc w:val="both"/>
            </w:pPr>
            <w:r w:rsidRPr="00F04A27">
              <w:t>Обеспечение дисциплины на Форуме ИОП</w:t>
            </w:r>
          </w:p>
        </w:tc>
        <w:tc>
          <w:tcPr>
            <w:tcW w:w="7087" w:type="dxa"/>
            <w:shd w:val="clear" w:color="auto" w:fill="auto"/>
          </w:tcPr>
          <w:p w14:paraId="5281F4A2" w14:textId="77777777" w:rsidR="001E16FA" w:rsidRPr="00F04A27" w:rsidRDefault="00252D94" w:rsidP="00AA7D42">
            <w:pPr>
              <w:widowControl w:val="0"/>
              <w:jc w:val="both"/>
            </w:pPr>
            <w:hyperlink r:id="rId26" w:history="1">
              <w:r w:rsidR="001E16FA" w:rsidRPr="00F04A27">
                <w:rPr>
                  <w:rStyle w:val="ac"/>
                </w:rPr>
                <w:t>http://www.fa.ru/univer/DocLib/Организация%20учебного%20процесса/Нормативные%20документы%20по%20самостоятельной%20работеПриказ%20№0611_о%20от%2001.04.2014.PDF</w:t>
              </w:r>
            </w:hyperlink>
          </w:p>
          <w:p w14:paraId="5E92C92F" w14:textId="77777777" w:rsidR="001E16FA" w:rsidRPr="00F04A27" w:rsidRDefault="001E16FA" w:rsidP="00AA7D42">
            <w:pPr>
              <w:widowControl w:val="0"/>
              <w:jc w:val="both"/>
            </w:pPr>
          </w:p>
          <w:p w14:paraId="403D0437" w14:textId="77777777" w:rsidR="001E16FA" w:rsidRDefault="001E16FA" w:rsidP="00AA7D42">
            <w:pPr>
              <w:widowControl w:val="0"/>
              <w:jc w:val="both"/>
            </w:pPr>
          </w:p>
          <w:p w14:paraId="7FD77A48" w14:textId="77777777" w:rsidR="00BD46D9" w:rsidRDefault="00BD46D9" w:rsidP="00AA7D42">
            <w:pPr>
              <w:widowControl w:val="0"/>
              <w:jc w:val="both"/>
            </w:pPr>
          </w:p>
          <w:p w14:paraId="087B273A" w14:textId="77777777" w:rsidR="00BD46D9" w:rsidRPr="00F04A27" w:rsidRDefault="00BD46D9" w:rsidP="00AA7D42">
            <w:pPr>
              <w:widowControl w:val="0"/>
              <w:jc w:val="both"/>
            </w:pPr>
          </w:p>
          <w:p w14:paraId="779C9457" w14:textId="77777777" w:rsidR="001E16FA" w:rsidRPr="00F04A27" w:rsidRDefault="00252D94" w:rsidP="00AA7D42">
            <w:pPr>
              <w:widowControl w:val="0"/>
              <w:jc w:val="both"/>
            </w:pPr>
            <w:hyperlink r:id="rId27" w:history="1">
              <w:r w:rsidR="001E16FA" w:rsidRPr="00F04A27">
                <w:rPr>
                  <w:rStyle w:val="ac"/>
                </w:rPr>
                <w:t>https://portal.fa.ru/Catalog?MenuId=Catalog</w:t>
              </w:r>
            </w:hyperlink>
          </w:p>
          <w:p w14:paraId="4CF3B741" w14:textId="77777777" w:rsidR="001E16FA" w:rsidRPr="00F04A27" w:rsidRDefault="001E16FA" w:rsidP="00AA7D42">
            <w:pPr>
              <w:widowControl w:val="0"/>
              <w:jc w:val="both"/>
            </w:pPr>
            <w:r w:rsidRPr="00F04A27">
              <w:t xml:space="preserve">   </w:t>
            </w:r>
          </w:p>
          <w:p w14:paraId="21297F65" w14:textId="77777777" w:rsidR="00BD46D9" w:rsidRPr="00F04A27" w:rsidRDefault="00BD46D9" w:rsidP="00AA7D42">
            <w:pPr>
              <w:widowControl w:val="0"/>
              <w:jc w:val="both"/>
            </w:pPr>
          </w:p>
          <w:p w14:paraId="50090408" w14:textId="77777777" w:rsidR="001E16FA" w:rsidRPr="00F04A27" w:rsidRDefault="001E16FA" w:rsidP="00AA7D42">
            <w:pPr>
              <w:widowControl w:val="0"/>
              <w:jc w:val="both"/>
            </w:pPr>
          </w:p>
          <w:p w14:paraId="04EC858B" w14:textId="77777777" w:rsidR="001E16FA" w:rsidRPr="00F04A27" w:rsidRDefault="00252D94" w:rsidP="00AA7D42">
            <w:pPr>
              <w:widowControl w:val="0"/>
              <w:jc w:val="both"/>
            </w:pPr>
            <w:hyperlink r:id="rId28" w:history="1">
              <w:r w:rsidR="001E16FA" w:rsidRPr="00F04A27">
                <w:rPr>
                  <w:rStyle w:val="ac"/>
                </w:rPr>
                <w:t>https://portal.fa.ru/Www/phpBB/viewforum.php?f=86</w:t>
              </w:r>
            </w:hyperlink>
          </w:p>
          <w:p w14:paraId="00CBE8C9" w14:textId="77777777" w:rsidR="001E16FA" w:rsidRPr="00F04A27" w:rsidRDefault="001E16FA" w:rsidP="00AA7D42">
            <w:pPr>
              <w:widowControl w:val="0"/>
              <w:jc w:val="both"/>
            </w:pPr>
          </w:p>
        </w:tc>
      </w:tr>
      <w:tr w:rsidR="006C6276" w:rsidRPr="00F04A27" w14:paraId="1C8DABF6" w14:textId="77777777" w:rsidTr="00A64999">
        <w:tc>
          <w:tcPr>
            <w:tcW w:w="3261" w:type="dxa"/>
            <w:shd w:val="clear" w:color="auto" w:fill="auto"/>
          </w:tcPr>
          <w:p w14:paraId="17E20450" w14:textId="77777777" w:rsidR="006C6276" w:rsidRPr="00F04A27" w:rsidRDefault="006C6276" w:rsidP="00AA7D42">
            <w:pPr>
              <w:widowControl w:val="0"/>
              <w:jc w:val="both"/>
            </w:pPr>
            <w:r>
              <w:t xml:space="preserve">Методические указания по выполнению </w:t>
            </w:r>
            <w:r w:rsidR="00931F99">
              <w:t>контрольной работы</w:t>
            </w:r>
          </w:p>
        </w:tc>
        <w:tc>
          <w:tcPr>
            <w:tcW w:w="7087" w:type="dxa"/>
            <w:shd w:val="clear" w:color="auto" w:fill="auto"/>
          </w:tcPr>
          <w:p w14:paraId="54CC26BF" w14:textId="77777777" w:rsidR="00931F99" w:rsidRDefault="00931F99" w:rsidP="00AA7D42">
            <w:pPr>
              <w:widowControl w:val="0"/>
              <w:tabs>
                <w:tab w:val="num" w:pos="720"/>
              </w:tabs>
              <w:jc w:val="both"/>
              <w:rPr>
                <w:bCs/>
              </w:rPr>
            </w:pPr>
            <w:r>
              <w:t>Контрольная работа</w:t>
            </w:r>
            <w:r w:rsidR="002C62B6" w:rsidRPr="00967C65">
              <w:t xml:space="preserve"> студента </w:t>
            </w:r>
            <w:r>
              <w:t>–</w:t>
            </w:r>
            <w:r w:rsidR="002C62B6" w:rsidRPr="00967C65">
              <w:t xml:space="preserve"> это самостоятельная письменная работа </w:t>
            </w:r>
            <w:r w:rsidR="002C62B6" w:rsidRPr="00967C65">
              <w:rPr>
                <w:bCs/>
              </w:rPr>
              <w:t xml:space="preserve">на тему, предложенную преподавателем (тема может быть предложена и студентом, но обязательно согласована с преподавателем). </w:t>
            </w:r>
          </w:p>
          <w:p w14:paraId="36F75FFE" w14:textId="77777777" w:rsidR="00931F99" w:rsidRPr="00967C65" w:rsidRDefault="002C62B6" w:rsidP="00AA7D42">
            <w:pPr>
              <w:widowControl w:val="0"/>
              <w:tabs>
                <w:tab w:val="num" w:pos="720"/>
              </w:tabs>
              <w:jc w:val="both"/>
            </w:pPr>
            <w:r w:rsidRPr="00967C65">
              <w:rPr>
                <w:bCs/>
              </w:rPr>
              <w:t xml:space="preserve">Цель </w:t>
            </w:r>
            <w:r w:rsidR="00931F99">
              <w:rPr>
                <w:bCs/>
              </w:rPr>
              <w:t>контрольной работы</w:t>
            </w:r>
            <w:r w:rsidRPr="00967C65">
              <w:rPr>
                <w:bCs/>
              </w:rPr>
              <w:t xml:space="preserve"> состоит в развитии навыков самостоятельного творческого мышления и письменного изложения собственных мыслей.</w:t>
            </w:r>
            <w:r w:rsidRPr="00967C65">
              <w:t> </w:t>
            </w:r>
            <w:r w:rsidR="00931F99">
              <w:t>Контрольная работа</w:t>
            </w:r>
            <w:r w:rsidRPr="00967C65">
              <w:t xml:space="preserve">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4B2A52F6" w14:textId="77777777" w:rsidR="00931F99" w:rsidRPr="00967C65" w:rsidRDefault="00931F99" w:rsidP="00AA7D42">
            <w:pPr>
              <w:widowControl w:val="0"/>
              <w:tabs>
                <w:tab w:val="num" w:pos="720"/>
              </w:tabs>
              <w:jc w:val="both"/>
            </w:pPr>
            <w:r>
              <w:t xml:space="preserve">Контрольная работа </w:t>
            </w:r>
            <w:r w:rsidR="002C62B6" w:rsidRPr="00967C65">
              <w:t>должн</w:t>
            </w:r>
            <w:r>
              <w:t>а</w:t>
            </w:r>
            <w:r w:rsidR="002C62B6" w:rsidRPr="00967C65">
              <w:t xml:space="preserve">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31BD9058" w14:textId="77777777" w:rsidR="00931F99" w:rsidRPr="00967C65" w:rsidRDefault="002C62B6" w:rsidP="00AA7D42">
            <w:pPr>
              <w:widowControl w:val="0"/>
              <w:jc w:val="both"/>
            </w:pPr>
            <w:r w:rsidRPr="00967C65">
              <w:rPr>
                <w:bCs/>
              </w:rPr>
              <w:t xml:space="preserve">Структура </w:t>
            </w:r>
            <w:r w:rsidR="00931F99">
              <w:rPr>
                <w:bCs/>
              </w:rPr>
              <w:t>контрольной работы</w:t>
            </w:r>
            <w:r w:rsidRPr="00967C65">
              <w:rPr>
                <w:bCs/>
              </w:rPr>
              <w:t>:</w:t>
            </w:r>
          </w:p>
          <w:p w14:paraId="505745CD" w14:textId="77777777" w:rsidR="00931F99" w:rsidRPr="00967C65" w:rsidRDefault="002C62B6" w:rsidP="00AA7D42">
            <w:pPr>
              <w:widowControl w:val="0"/>
              <w:jc w:val="both"/>
            </w:pPr>
            <w:r w:rsidRPr="00967C65">
              <w:rPr>
                <w:bCs/>
              </w:rPr>
              <w:t>Титульный лист</w:t>
            </w:r>
            <w:r w:rsidRPr="00967C65">
              <w:t>;</w:t>
            </w:r>
          </w:p>
          <w:p w14:paraId="3F1DAE67" w14:textId="77777777" w:rsidR="00931F99" w:rsidRPr="00967C65" w:rsidRDefault="002C62B6" w:rsidP="00AA7D42">
            <w:pPr>
              <w:widowControl w:val="0"/>
              <w:jc w:val="both"/>
            </w:pPr>
            <w:r w:rsidRPr="00967C65">
              <w:rPr>
                <w:bCs/>
              </w:rPr>
              <w:t>Введение</w:t>
            </w:r>
            <w:r w:rsidRPr="00967C65">
              <w:t> </w:t>
            </w:r>
            <w:r w:rsidR="00931F99">
              <w:t>–</w:t>
            </w:r>
            <w:r w:rsidRPr="00967C65">
              <w:t xml:space="preserve"> суть и обоснование выбора данной темы, состоит из ряда компонентов, связанных логически и стилистически.</w:t>
            </w:r>
          </w:p>
          <w:p w14:paraId="70B87297" w14:textId="77777777" w:rsidR="00931F99" w:rsidRPr="00967C65" w:rsidRDefault="002C62B6" w:rsidP="00AA7D42">
            <w:pPr>
              <w:widowControl w:val="0"/>
              <w:jc w:val="both"/>
              <w:rPr>
                <w:bCs/>
              </w:rPr>
            </w:pPr>
            <w:r w:rsidRPr="00967C65">
              <w:t>На этом этапе очень важно правильно </w:t>
            </w:r>
            <w:r w:rsidRPr="00967C65">
              <w:rPr>
                <w:bCs/>
              </w:rPr>
              <w:t>сформулировать вопрос, на который вы собираетесь найти ответ в ходе своего исследования.</w:t>
            </w:r>
          </w:p>
          <w:p w14:paraId="6F110E80" w14:textId="77777777" w:rsidR="00931F99" w:rsidRDefault="002C62B6" w:rsidP="00AA7D42">
            <w:pPr>
              <w:widowControl w:val="0"/>
              <w:jc w:val="both"/>
            </w:pPr>
            <w:r w:rsidRPr="00967C65">
              <w:rPr>
                <w:bCs/>
              </w:rPr>
              <w:t>Основная часть</w:t>
            </w:r>
            <w:r w:rsidRPr="00967C65">
              <w:t> </w:t>
            </w:r>
            <w:r w:rsidR="00931F99">
              <w:t>–</w:t>
            </w:r>
            <w:r w:rsidRPr="00967C65">
              <w:t xml:space="preserve"> теоретические основы выбранной проблемы и изложение основного вопроса.</w:t>
            </w:r>
            <w:r w:rsidR="00931F99">
              <w:t xml:space="preserve"> </w:t>
            </w:r>
            <w:r w:rsidRPr="00967C65">
              <w:t xml:space="preserve">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w:t>
            </w:r>
            <w:r w:rsidR="00931F99">
              <w:t>контрольной работы</w:t>
            </w:r>
            <w:r w:rsidRPr="00967C65">
              <w:t xml:space="preserve">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w:t>
            </w:r>
          </w:p>
          <w:p w14:paraId="7C664A3E" w14:textId="77777777" w:rsidR="00931F99" w:rsidRPr="00967C65" w:rsidRDefault="00931F99" w:rsidP="00AA7D42">
            <w:pPr>
              <w:widowControl w:val="0"/>
              <w:jc w:val="both"/>
            </w:pPr>
            <w:r>
              <w:t>И</w:t>
            </w:r>
            <w:r w:rsidR="002C62B6" w:rsidRPr="00967C65">
              <w:t xml:space="preserve">спользование подзаголовков для обозначения ключевых </w:t>
            </w:r>
            <w:r w:rsidR="002C62B6" w:rsidRPr="00967C65">
              <w:lastRenderedPageBreak/>
              <w:t xml:space="preserve">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w:t>
            </w:r>
            <w:r>
              <w:t>–</w:t>
            </w:r>
            <w:r w:rsidR="002C62B6" w:rsidRPr="00967C65">
              <w:t xml:space="preserve"> </w:t>
            </w:r>
            <w:r>
              <w:t xml:space="preserve">это </w:t>
            </w:r>
            <w:r w:rsidR="002C62B6" w:rsidRPr="00967C65">
              <w:t>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14:paraId="7B3B3590" w14:textId="77777777" w:rsidR="006C6276" w:rsidRDefault="002C62B6" w:rsidP="00AA7D42">
            <w:pPr>
              <w:widowControl w:val="0"/>
              <w:jc w:val="both"/>
            </w:pPr>
            <w:r w:rsidRPr="00967C65">
              <w:rPr>
                <w:bCs/>
              </w:rPr>
              <w:t>Заключение</w:t>
            </w:r>
            <w:r w:rsidRPr="00967C65">
              <w:t> </w:t>
            </w:r>
            <w:r w:rsidR="00931F99">
              <w:t>–</w:t>
            </w:r>
            <w:r w:rsidRPr="00967C65">
              <w:t xml:space="preserve"> обобщения и аргументированные выводы по теме с указанием области ее применения и т.</w:t>
            </w:r>
            <w:r w:rsidR="00931F99">
              <w:t xml:space="preserve"> </w:t>
            </w:r>
            <w:r w:rsidRPr="00967C65">
              <w:t>д.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элемент, как указание на применение (импликацию) исследования, не исключая взаимосвязи с другими проблемами.</w:t>
            </w:r>
          </w:p>
          <w:p w14:paraId="2982DE0F" w14:textId="77777777" w:rsidR="00A64999" w:rsidRPr="00BD46D9" w:rsidRDefault="00A64999" w:rsidP="00AA7D42">
            <w:pPr>
              <w:widowControl w:val="0"/>
              <w:jc w:val="both"/>
              <w:rPr>
                <w:rStyle w:val="ac"/>
                <w:color w:val="auto"/>
                <w:u w:val="none"/>
              </w:rPr>
            </w:pPr>
            <w:r>
              <w:t>Список используемых источников и литературы.</w:t>
            </w:r>
          </w:p>
        </w:tc>
      </w:tr>
    </w:tbl>
    <w:p w14:paraId="16D821E7" w14:textId="77777777" w:rsidR="00967C65" w:rsidRDefault="00967C65" w:rsidP="00967C65">
      <w:pPr>
        <w:pStyle w:val="a4"/>
        <w:widowControl w:val="0"/>
        <w:spacing w:line="276" w:lineRule="auto"/>
        <w:ind w:left="709"/>
        <w:contextualSpacing w:val="0"/>
        <w:jc w:val="both"/>
        <w:rPr>
          <w:b/>
          <w:bCs/>
          <w:sz w:val="28"/>
          <w:szCs w:val="28"/>
        </w:rPr>
      </w:pPr>
    </w:p>
    <w:p w14:paraId="6E98A82F" w14:textId="3C2FF509" w:rsidR="00176831" w:rsidRDefault="00326101" w:rsidP="00EB3E29">
      <w:pPr>
        <w:pStyle w:val="a4"/>
        <w:widowControl w:val="0"/>
        <w:numPr>
          <w:ilvl w:val="0"/>
          <w:numId w:val="6"/>
        </w:numPr>
        <w:spacing w:line="276" w:lineRule="auto"/>
        <w:ind w:left="0" w:firstLine="709"/>
        <w:contextualSpacing w:val="0"/>
        <w:jc w:val="both"/>
        <w:rPr>
          <w:b/>
          <w:bCs/>
          <w:sz w:val="28"/>
          <w:szCs w:val="28"/>
        </w:rPr>
      </w:pPr>
      <w:r w:rsidRPr="00176831">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4F331B5" w14:textId="77777777" w:rsidR="00EB3E29" w:rsidRPr="00E35147" w:rsidRDefault="00EB3E29" w:rsidP="00EB3E29">
      <w:pPr>
        <w:pStyle w:val="a4"/>
        <w:widowControl w:val="0"/>
        <w:spacing w:line="276" w:lineRule="auto"/>
        <w:ind w:left="709"/>
        <w:contextualSpacing w:val="0"/>
        <w:jc w:val="both"/>
        <w:rPr>
          <w:b/>
          <w:bCs/>
          <w:sz w:val="28"/>
          <w:szCs w:val="28"/>
        </w:rPr>
      </w:pPr>
    </w:p>
    <w:p w14:paraId="7178F3BB" w14:textId="77777777" w:rsidR="00326101" w:rsidRPr="00E76E1B" w:rsidRDefault="008A10EB" w:rsidP="00EB3E29">
      <w:pPr>
        <w:widowControl w:val="0"/>
        <w:spacing w:line="276" w:lineRule="auto"/>
        <w:ind w:firstLine="709"/>
        <w:jc w:val="both"/>
        <w:outlineLvl w:val="0"/>
        <w:rPr>
          <w:rFonts w:eastAsia="Calibri"/>
          <w:b/>
          <w:bCs/>
          <w:kern w:val="32"/>
          <w:sz w:val="28"/>
          <w:szCs w:val="28"/>
        </w:rPr>
      </w:pPr>
      <w:bookmarkStart w:id="23" w:name="_Toc531614950"/>
      <w:bookmarkStart w:id="24"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23"/>
      <w:bookmarkEnd w:id="24"/>
    </w:p>
    <w:p w14:paraId="482B49FD" w14:textId="77777777" w:rsidR="00E35147" w:rsidRPr="005368E4" w:rsidRDefault="00E35147" w:rsidP="00EB3E29">
      <w:pPr>
        <w:widowControl w:val="0"/>
        <w:shd w:val="clear" w:color="auto" w:fill="FFFFFF"/>
        <w:spacing w:line="276" w:lineRule="auto"/>
        <w:ind w:firstLine="709"/>
        <w:jc w:val="both"/>
        <w:rPr>
          <w:rFonts w:ascii="Arial" w:hAnsi="Arial" w:cs="Arial"/>
          <w:color w:val="000000"/>
        </w:rPr>
      </w:pPr>
      <w:r w:rsidRPr="005368E4">
        <w:rPr>
          <w:color w:val="000000"/>
          <w:sz w:val="28"/>
          <w:szCs w:val="28"/>
        </w:rPr>
        <w:t>1.</w:t>
      </w:r>
      <w:r w:rsidRPr="00E66764">
        <w:rPr>
          <w:color w:val="000000"/>
          <w:sz w:val="28"/>
          <w:szCs w:val="28"/>
          <w:lang w:val="en-US"/>
        </w:rPr>
        <w:t> </w:t>
      </w:r>
      <w:r w:rsidRPr="00763109">
        <w:rPr>
          <w:color w:val="000000"/>
          <w:sz w:val="28"/>
          <w:szCs w:val="28"/>
          <w:lang w:val="en-US"/>
        </w:rPr>
        <w:t>Windows</w:t>
      </w:r>
      <w:r w:rsidRPr="005368E4">
        <w:rPr>
          <w:color w:val="000000"/>
          <w:sz w:val="28"/>
          <w:szCs w:val="28"/>
        </w:rPr>
        <w:t>,</w:t>
      </w:r>
      <w:r w:rsidRPr="00E66764">
        <w:rPr>
          <w:color w:val="000000"/>
          <w:sz w:val="28"/>
          <w:szCs w:val="28"/>
          <w:lang w:val="en-US"/>
        </w:rPr>
        <w:t> </w:t>
      </w:r>
      <w:r w:rsidRPr="00763109">
        <w:rPr>
          <w:color w:val="000000"/>
          <w:sz w:val="28"/>
          <w:szCs w:val="28"/>
          <w:lang w:val="en-US"/>
        </w:rPr>
        <w:t>Microsoft</w:t>
      </w:r>
      <w:r w:rsidRPr="00E66764">
        <w:rPr>
          <w:color w:val="000000"/>
          <w:lang w:val="en-US"/>
        </w:rPr>
        <w:t> </w:t>
      </w:r>
      <w:r w:rsidRPr="00763109">
        <w:rPr>
          <w:color w:val="000000"/>
          <w:sz w:val="28"/>
          <w:szCs w:val="28"/>
          <w:lang w:val="en-US"/>
        </w:rPr>
        <w:t>Office</w:t>
      </w:r>
    </w:p>
    <w:p w14:paraId="3FC24EE5" w14:textId="00C68CE7" w:rsidR="00176831" w:rsidRPr="005368E4" w:rsidRDefault="00E35147" w:rsidP="00EB3E29">
      <w:pPr>
        <w:widowControl w:val="0"/>
        <w:shd w:val="clear" w:color="auto" w:fill="FFFFFF"/>
        <w:spacing w:line="276" w:lineRule="auto"/>
        <w:ind w:firstLine="709"/>
        <w:jc w:val="both"/>
        <w:rPr>
          <w:color w:val="000000"/>
          <w:sz w:val="28"/>
          <w:szCs w:val="28"/>
        </w:rPr>
      </w:pPr>
      <w:r w:rsidRPr="005368E4">
        <w:rPr>
          <w:color w:val="000000"/>
          <w:sz w:val="28"/>
          <w:szCs w:val="28"/>
        </w:rPr>
        <w:t xml:space="preserve">2. </w:t>
      </w:r>
      <w:r w:rsidRPr="00763109">
        <w:rPr>
          <w:color w:val="000000"/>
          <w:sz w:val="28"/>
          <w:szCs w:val="28"/>
        </w:rPr>
        <w:t>Антивирус</w:t>
      </w:r>
      <w:r w:rsidRPr="00E66764">
        <w:rPr>
          <w:color w:val="000000"/>
          <w:sz w:val="28"/>
          <w:szCs w:val="28"/>
          <w:lang w:val="en-US"/>
        </w:rPr>
        <w:t> </w:t>
      </w:r>
      <w:r w:rsidRPr="00763109">
        <w:rPr>
          <w:color w:val="000000"/>
          <w:sz w:val="28"/>
          <w:szCs w:val="28"/>
          <w:lang w:val="en-US"/>
        </w:rPr>
        <w:t>Kaspersky</w:t>
      </w:r>
    </w:p>
    <w:p w14:paraId="5C182A78" w14:textId="77777777" w:rsidR="00EB3E29" w:rsidRPr="005368E4" w:rsidRDefault="00EB3E29" w:rsidP="00EB3E29">
      <w:pPr>
        <w:widowControl w:val="0"/>
        <w:shd w:val="clear" w:color="auto" w:fill="FFFFFF"/>
        <w:spacing w:line="276" w:lineRule="auto"/>
        <w:ind w:firstLine="709"/>
        <w:jc w:val="both"/>
        <w:rPr>
          <w:rFonts w:ascii="Arial" w:hAnsi="Arial" w:cs="Arial"/>
          <w:color w:val="000000"/>
        </w:rPr>
      </w:pPr>
    </w:p>
    <w:p w14:paraId="1C5974D2" w14:textId="77777777" w:rsidR="00326101" w:rsidRPr="00E76E1B" w:rsidRDefault="00326101" w:rsidP="00EB3E29">
      <w:pPr>
        <w:widowControl w:val="0"/>
        <w:spacing w:line="276" w:lineRule="auto"/>
        <w:ind w:firstLine="709"/>
        <w:jc w:val="both"/>
        <w:outlineLvl w:val="0"/>
        <w:rPr>
          <w:rFonts w:eastAsia="Calibri"/>
          <w:bCs/>
          <w:kern w:val="32"/>
          <w:sz w:val="28"/>
          <w:szCs w:val="28"/>
        </w:rPr>
      </w:pPr>
      <w:bookmarkStart w:id="25" w:name="_Toc531614953"/>
      <w:bookmarkStart w:id="26" w:name="_Toc531686470"/>
      <w:r w:rsidRPr="005368E4">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25"/>
      <w:bookmarkEnd w:id="26"/>
    </w:p>
    <w:p w14:paraId="2EE356A9" w14:textId="77777777" w:rsidR="00810B93" w:rsidRPr="00810B93" w:rsidRDefault="00326101" w:rsidP="00EB3E2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29"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14:paraId="628057FA" w14:textId="2D739AE1" w:rsidR="00176831" w:rsidRDefault="00810B93" w:rsidP="00EB3E2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30"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47097B09" w14:textId="77777777" w:rsidR="00EB3E29" w:rsidRPr="00810B93" w:rsidRDefault="00EB3E29" w:rsidP="00EB3E29">
      <w:pPr>
        <w:widowControl w:val="0"/>
        <w:shd w:val="clear" w:color="auto" w:fill="FFFFFF"/>
        <w:tabs>
          <w:tab w:val="left" w:pos="442"/>
        </w:tabs>
        <w:spacing w:line="276" w:lineRule="auto"/>
        <w:ind w:firstLine="709"/>
        <w:jc w:val="both"/>
        <w:rPr>
          <w:rFonts w:eastAsia="Calibri"/>
          <w:bCs/>
          <w:sz w:val="28"/>
          <w:szCs w:val="28"/>
        </w:rPr>
      </w:pPr>
    </w:p>
    <w:p w14:paraId="70BBEFB4" w14:textId="77777777" w:rsidR="00326101" w:rsidRDefault="00326101" w:rsidP="00EB3E2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74E7BD14" w14:textId="77777777" w:rsidR="00326101" w:rsidRPr="00B47314" w:rsidRDefault="007C71F7" w:rsidP="00EB3E2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794DAFA8" w14:textId="77777777" w:rsidR="00176831" w:rsidRPr="00E76E1B" w:rsidRDefault="00176831" w:rsidP="00EB3E29">
      <w:pPr>
        <w:widowControl w:val="0"/>
        <w:shd w:val="clear" w:color="auto" w:fill="FFFFFF"/>
        <w:tabs>
          <w:tab w:val="left" w:pos="442"/>
        </w:tabs>
        <w:spacing w:line="276" w:lineRule="auto"/>
        <w:ind w:firstLine="709"/>
        <w:jc w:val="both"/>
        <w:rPr>
          <w:rFonts w:eastAsia="Calibri"/>
          <w:bCs/>
          <w:sz w:val="28"/>
          <w:szCs w:val="28"/>
        </w:rPr>
      </w:pPr>
    </w:p>
    <w:p w14:paraId="3458C8ED" w14:textId="77777777" w:rsidR="00326101" w:rsidRPr="00F04A27" w:rsidRDefault="00326101" w:rsidP="00EB3E2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4D21008B" w14:textId="77777777" w:rsidR="00BB545A" w:rsidRPr="00BB545A" w:rsidRDefault="00A64999" w:rsidP="00EB3E29">
      <w:pPr>
        <w:widowControl w:val="0"/>
        <w:tabs>
          <w:tab w:val="left" w:pos="709"/>
        </w:tabs>
        <w:spacing w:line="276" w:lineRule="auto"/>
        <w:ind w:firstLine="709"/>
        <w:jc w:val="both"/>
        <w:rPr>
          <w:b/>
          <w:sz w:val="28"/>
          <w:szCs w:val="28"/>
        </w:rPr>
      </w:pPr>
      <w:r w:rsidRPr="00763109">
        <w:rPr>
          <w:color w:val="000000"/>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r>
        <w:rPr>
          <w:color w:val="000000"/>
          <w:sz w:val="28"/>
          <w:szCs w:val="28"/>
        </w:rPr>
        <w:t>.</w:t>
      </w:r>
    </w:p>
    <w:sectPr w:rsidR="00BB545A" w:rsidRPr="00BB545A" w:rsidSect="00921BB6">
      <w:footerReference w:type="even" r:id="rId31"/>
      <w:footerReference w:type="default" r:id="rId32"/>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0B6FC" w14:textId="77777777" w:rsidR="00D760DE" w:rsidRDefault="00D760DE" w:rsidP="00065107">
      <w:r>
        <w:separator/>
      </w:r>
    </w:p>
  </w:endnote>
  <w:endnote w:type="continuationSeparator" w:id="0">
    <w:p w14:paraId="289FAC90" w14:textId="77777777" w:rsidR="00D760DE" w:rsidRDefault="00D760DE"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1A033" w14:textId="77777777" w:rsidR="00D760DE" w:rsidRDefault="00D760DE"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14:paraId="2CCB8A83" w14:textId="77777777" w:rsidR="00D760DE" w:rsidRDefault="00D760DE">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DADA7" w14:textId="6A3D19A3" w:rsidR="00D760DE" w:rsidRDefault="00D760DE"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252D94">
      <w:rPr>
        <w:rStyle w:val="aff"/>
        <w:noProof/>
      </w:rPr>
      <w:t>10</w:t>
    </w:r>
    <w:r>
      <w:rPr>
        <w:rStyle w:val="aff"/>
      </w:rPr>
      <w:fldChar w:fldCharType="end"/>
    </w:r>
  </w:p>
  <w:p w14:paraId="4F5BBDB4" w14:textId="77777777" w:rsidR="00D760DE" w:rsidRDefault="00D760DE">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5E2FF" w14:textId="77777777" w:rsidR="00D760DE" w:rsidRDefault="00D760DE" w:rsidP="00065107">
      <w:r>
        <w:separator/>
      </w:r>
    </w:p>
  </w:footnote>
  <w:footnote w:type="continuationSeparator" w:id="0">
    <w:p w14:paraId="150F2309" w14:textId="77777777" w:rsidR="00D760DE" w:rsidRDefault="00D760DE"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1333"/>
    <w:multiLevelType w:val="multilevel"/>
    <w:tmpl w:val="5AC23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E61246"/>
    <w:multiLevelType w:val="hybridMultilevel"/>
    <w:tmpl w:val="D7D48D5C"/>
    <w:lvl w:ilvl="0" w:tplc="6BC266EA">
      <w:start w:val="1"/>
      <w:numFmt w:val="decimal"/>
      <w:lvlText w:val="%1."/>
      <w:lvlJc w:val="left"/>
      <w:pPr>
        <w:tabs>
          <w:tab w:val="num" w:pos="900"/>
        </w:tabs>
        <w:ind w:left="0" w:firstLine="540"/>
      </w:pPr>
    </w:lvl>
    <w:lvl w:ilvl="1" w:tplc="24A2A91C">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2" w15:restartNumberingAfterBreak="0">
    <w:nsid w:val="105C5240"/>
    <w:multiLevelType w:val="hybridMultilevel"/>
    <w:tmpl w:val="E0EA28B4"/>
    <w:lvl w:ilvl="0" w:tplc="FD98578A">
      <w:start w:val="1"/>
      <w:numFmt w:val="decimal"/>
      <w:pStyle w:val="g123"/>
      <w:lvlText w:val="%1."/>
      <w:lvlJc w:val="left"/>
      <w:pPr>
        <w:tabs>
          <w:tab w:val="num" w:pos="900"/>
        </w:tabs>
        <w:ind w:left="0" w:firstLine="540"/>
      </w:pPr>
      <w:rPr>
        <w:lang w:val="ru-RU"/>
      </w:rPr>
    </w:lvl>
    <w:lvl w:ilvl="1" w:tplc="24A2A91C">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63552"/>
    <w:multiLevelType w:val="hybridMultilevel"/>
    <w:tmpl w:val="8BB2C162"/>
    <w:lvl w:ilvl="0" w:tplc="FFFFFFFF">
      <w:start w:val="1"/>
      <w:numFmt w:val="decimal"/>
      <w:lvlText w:val="%1."/>
      <w:lvlJc w:val="left"/>
      <w:pPr>
        <w:ind w:left="1494"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4" w15:restartNumberingAfterBreak="0">
    <w:nsid w:val="18AC3BE8"/>
    <w:multiLevelType w:val="hybridMultilevel"/>
    <w:tmpl w:val="D166E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381E94"/>
    <w:multiLevelType w:val="multilevel"/>
    <w:tmpl w:val="8238066A"/>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rPr>
    </w:lvl>
    <w:lvl w:ilvl="1">
      <w:start w:val="7"/>
      <w:numFmt w:val="decimal"/>
      <w:lvlText w:val="%2."/>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rPr>
    </w:lvl>
    <w:lvl w:ilvl="2">
      <w:start w:val="1"/>
      <w:numFmt w:val="decimal"/>
      <w:lvlText w:val="%3."/>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6E290A"/>
    <w:multiLevelType w:val="hybridMultilevel"/>
    <w:tmpl w:val="958ECC52"/>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tabs>
          <w:tab w:val="num" w:pos="2160"/>
        </w:tabs>
        <w:ind w:left="2160" w:hanging="360"/>
      </w:p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E9E5492"/>
    <w:multiLevelType w:val="multilevel"/>
    <w:tmpl w:val="56962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12337D2"/>
    <w:multiLevelType w:val="hybridMultilevel"/>
    <w:tmpl w:val="E59C2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B15AE5"/>
    <w:multiLevelType w:val="multilevel"/>
    <w:tmpl w:val="DADA6598"/>
    <w:lvl w:ilvl="0">
      <w:start w:val="6"/>
      <w:numFmt w:val="decimal"/>
      <w:lvlText w:val="%1."/>
      <w:lvlJc w:val="left"/>
      <w:pPr>
        <w:ind w:left="720" w:hanging="360"/>
      </w:pPr>
      <w:rPr>
        <w:rFonts w:hint="default"/>
      </w:rPr>
    </w:lvl>
    <w:lvl w:ilvl="1">
      <w:start w:val="1"/>
      <w:numFmt w:val="decimal"/>
      <w:isLgl/>
      <w:lvlText w:val="%1.%2."/>
      <w:lvlJc w:val="left"/>
      <w:pPr>
        <w:ind w:left="1381" w:hanging="672"/>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3AE75E64"/>
    <w:multiLevelType w:val="hybridMultilevel"/>
    <w:tmpl w:val="8F8EB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6128D8"/>
    <w:multiLevelType w:val="hybridMultilevel"/>
    <w:tmpl w:val="6724313C"/>
    <w:lvl w:ilvl="0" w:tplc="93CEA8C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15" w15:restartNumberingAfterBreak="0">
    <w:nsid w:val="45895FC4"/>
    <w:multiLevelType w:val="hybridMultilevel"/>
    <w:tmpl w:val="DA209BB2"/>
    <w:lvl w:ilvl="0" w:tplc="88E2ADB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15:restartNumberingAfterBreak="0">
    <w:nsid w:val="51097B02"/>
    <w:multiLevelType w:val="hybridMultilevel"/>
    <w:tmpl w:val="DAC44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DD35FD"/>
    <w:multiLevelType w:val="hybridMultilevel"/>
    <w:tmpl w:val="2EBAFA0A"/>
    <w:lvl w:ilvl="0" w:tplc="DB70E2B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40A55E0"/>
    <w:multiLevelType w:val="hybridMultilevel"/>
    <w:tmpl w:val="FACAA630"/>
    <w:lvl w:ilvl="0" w:tplc="2CFAFE0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95A23FB"/>
    <w:multiLevelType w:val="hybridMultilevel"/>
    <w:tmpl w:val="B278375C"/>
    <w:lvl w:ilvl="0" w:tplc="93CEA8C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21"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22"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3" w15:restartNumberingAfterBreak="0">
    <w:nsid w:val="749554B1"/>
    <w:multiLevelType w:val="hybridMultilevel"/>
    <w:tmpl w:val="93640A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185086"/>
    <w:multiLevelType w:val="hybridMultilevel"/>
    <w:tmpl w:val="44667CF2"/>
    <w:lvl w:ilvl="0" w:tplc="CD84E87A">
      <w:start w:val="1"/>
      <w:numFmt w:val="decimal"/>
      <w:suff w:val="space"/>
      <w:lvlText w:val="%1."/>
      <w:lvlJc w:val="left"/>
      <w:pPr>
        <w:ind w:left="928"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25" w15:restartNumberingAfterBreak="0">
    <w:nsid w:val="7A5435A7"/>
    <w:multiLevelType w:val="hybridMultilevel"/>
    <w:tmpl w:val="0DD4BBC6"/>
    <w:lvl w:ilvl="0" w:tplc="FAB0E42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26" w15:restartNumberingAfterBreak="0">
    <w:nsid w:val="7F790C91"/>
    <w:multiLevelType w:val="hybridMultilevel"/>
    <w:tmpl w:val="24AAE492"/>
    <w:lvl w:ilvl="0" w:tplc="78FA8FC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2"/>
  </w:num>
  <w:num w:numId="4">
    <w:abstractNumId w:val="16"/>
  </w:num>
  <w:num w:numId="5">
    <w:abstractNumId w:val="6"/>
  </w:num>
  <w:num w:numId="6">
    <w:abstractNumId w:val="8"/>
  </w:num>
  <w:num w:numId="7">
    <w:abstractNumId w:val="19"/>
  </w:num>
  <w:num w:numId="8">
    <w:abstractNumId w:val="18"/>
  </w:num>
  <w:num w:numId="9">
    <w:abstractNumId w:val="25"/>
  </w:num>
  <w:num w:numId="10">
    <w:abstractNumId w:val="10"/>
  </w:num>
  <w:num w:numId="11">
    <w:abstractNumId w:val="17"/>
  </w:num>
  <w:num w:numId="12">
    <w:abstractNumId w:val="4"/>
  </w:num>
  <w:num w:numId="13">
    <w:abstractNumId w:val="20"/>
  </w:num>
  <w:num w:numId="14">
    <w:abstractNumId w:val="14"/>
  </w:num>
  <w:num w:numId="15">
    <w:abstractNumId w:val="26"/>
  </w:num>
  <w:num w:numId="16">
    <w:abstractNumId w:val="13"/>
  </w:num>
  <w:num w:numId="17">
    <w:abstractNumId w:val="22"/>
  </w:num>
  <w:num w:numId="18">
    <w:abstractNumId w:val="5"/>
  </w:num>
  <w:num w:numId="19">
    <w:abstractNumId w:val="11"/>
  </w:num>
  <w:num w:numId="20">
    <w:abstractNumId w:val="15"/>
  </w:num>
  <w:num w:numId="21">
    <w:abstractNumId w:val="0"/>
  </w:num>
  <w:num w:numId="22">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23">
    <w:abstractNumId w:val="1"/>
  </w:num>
  <w:num w:numId="24">
    <w:abstractNumId w:val="23"/>
  </w:num>
  <w:num w:numId="25">
    <w:abstractNumId w:val="7"/>
  </w:num>
  <w:num w:numId="26">
    <w:abstractNumId w:val="3"/>
  </w:num>
  <w:num w:numId="27">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6FAC"/>
    <w:rsid w:val="00007B8D"/>
    <w:rsid w:val="00010227"/>
    <w:rsid w:val="00011F73"/>
    <w:rsid w:val="000124D9"/>
    <w:rsid w:val="0001268E"/>
    <w:rsid w:val="00012E59"/>
    <w:rsid w:val="000139C3"/>
    <w:rsid w:val="00014470"/>
    <w:rsid w:val="00014E37"/>
    <w:rsid w:val="000203A9"/>
    <w:rsid w:val="00020EE0"/>
    <w:rsid w:val="0002212D"/>
    <w:rsid w:val="00022424"/>
    <w:rsid w:val="000238CD"/>
    <w:rsid w:val="000276D6"/>
    <w:rsid w:val="00031D18"/>
    <w:rsid w:val="00032260"/>
    <w:rsid w:val="000327AC"/>
    <w:rsid w:val="00032A26"/>
    <w:rsid w:val="00036481"/>
    <w:rsid w:val="00036E01"/>
    <w:rsid w:val="000378C8"/>
    <w:rsid w:val="00042860"/>
    <w:rsid w:val="00042D73"/>
    <w:rsid w:val="00043103"/>
    <w:rsid w:val="00043A92"/>
    <w:rsid w:val="00043C0C"/>
    <w:rsid w:val="0004417B"/>
    <w:rsid w:val="0004438D"/>
    <w:rsid w:val="00044BB3"/>
    <w:rsid w:val="00050DB8"/>
    <w:rsid w:val="00053F27"/>
    <w:rsid w:val="00054804"/>
    <w:rsid w:val="00054E2D"/>
    <w:rsid w:val="0005621A"/>
    <w:rsid w:val="0005636B"/>
    <w:rsid w:val="000574A5"/>
    <w:rsid w:val="00057A1E"/>
    <w:rsid w:val="0006429C"/>
    <w:rsid w:val="00065107"/>
    <w:rsid w:val="00065B6F"/>
    <w:rsid w:val="00066506"/>
    <w:rsid w:val="00066A3E"/>
    <w:rsid w:val="00066A88"/>
    <w:rsid w:val="0006713F"/>
    <w:rsid w:val="00067C8C"/>
    <w:rsid w:val="00070C14"/>
    <w:rsid w:val="00070FFB"/>
    <w:rsid w:val="000747D5"/>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E42"/>
    <w:rsid w:val="000A399D"/>
    <w:rsid w:val="000A55DB"/>
    <w:rsid w:val="000A6C81"/>
    <w:rsid w:val="000A7333"/>
    <w:rsid w:val="000A7A30"/>
    <w:rsid w:val="000B023A"/>
    <w:rsid w:val="000B05C6"/>
    <w:rsid w:val="000B0F7E"/>
    <w:rsid w:val="000B47D6"/>
    <w:rsid w:val="000B54BC"/>
    <w:rsid w:val="000B55CE"/>
    <w:rsid w:val="000C05EF"/>
    <w:rsid w:val="000C1E12"/>
    <w:rsid w:val="000C341F"/>
    <w:rsid w:val="000C3A4F"/>
    <w:rsid w:val="000C57F7"/>
    <w:rsid w:val="000D0763"/>
    <w:rsid w:val="000D229B"/>
    <w:rsid w:val="000D3FB9"/>
    <w:rsid w:val="000D5994"/>
    <w:rsid w:val="000D5D44"/>
    <w:rsid w:val="000E1764"/>
    <w:rsid w:val="000E32C0"/>
    <w:rsid w:val="000E53FC"/>
    <w:rsid w:val="000E58DF"/>
    <w:rsid w:val="000E5AB8"/>
    <w:rsid w:val="000E6DF0"/>
    <w:rsid w:val="000E776A"/>
    <w:rsid w:val="000F1439"/>
    <w:rsid w:val="000F1BF8"/>
    <w:rsid w:val="000F1E8B"/>
    <w:rsid w:val="000F2451"/>
    <w:rsid w:val="000F54F4"/>
    <w:rsid w:val="000F5AA1"/>
    <w:rsid w:val="000F6C04"/>
    <w:rsid w:val="000F7340"/>
    <w:rsid w:val="000F7EDC"/>
    <w:rsid w:val="00100112"/>
    <w:rsid w:val="00101393"/>
    <w:rsid w:val="0010280D"/>
    <w:rsid w:val="0010379A"/>
    <w:rsid w:val="00106145"/>
    <w:rsid w:val="001066E8"/>
    <w:rsid w:val="00107283"/>
    <w:rsid w:val="00107375"/>
    <w:rsid w:val="001077AC"/>
    <w:rsid w:val="001117C5"/>
    <w:rsid w:val="0011467F"/>
    <w:rsid w:val="001161E3"/>
    <w:rsid w:val="00116D30"/>
    <w:rsid w:val="00117CA8"/>
    <w:rsid w:val="00124C5E"/>
    <w:rsid w:val="00131CEE"/>
    <w:rsid w:val="00132BB7"/>
    <w:rsid w:val="00133C67"/>
    <w:rsid w:val="001348F5"/>
    <w:rsid w:val="0013568B"/>
    <w:rsid w:val="001361A9"/>
    <w:rsid w:val="001367A6"/>
    <w:rsid w:val="00140CDA"/>
    <w:rsid w:val="00142C6D"/>
    <w:rsid w:val="00143683"/>
    <w:rsid w:val="00145429"/>
    <w:rsid w:val="00145E12"/>
    <w:rsid w:val="00146089"/>
    <w:rsid w:val="0015007E"/>
    <w:rsid w:val="001517B4"/>
    <w:rsid w:val="001527AC"/>
    <w:rsid w:val="00152A6A"/>
    <w:rsid w:val="0015316D"/>
    <w:rsid w:val="0015320C"/>
    <w:rsid w:val="001541EB"/>
    <w:rsid w:val="0015537B"/>
    <w:rsid w:val="001558BE"/>
    <w:rsid w:val="00155B14"/>
    <w:rsid w:val="00160BF7"/>
    <w:rsid w:val="001640F5"/>
    <w:rsid w:val="001650EB"/>
    <w:rsid w:val="00165417"/>
    <w:rsid w:val="00165B67"/>
    <w:rsid w:val="00170B39"/>
    <w:rsid w:val="00172D77"/>
    <w:rsid w:val="0017629D"/>
    <w:rsid w:val="0017654D"/>
    <w:rsid w:val="00176831"/>
    <w:rsid w:val="00176AE2"/>
    <w:rsid w:val="0017718D"/>
    <w:rsid w:val="001775CF"/>
    <w:rsid w:val="00177CCE"/>
    <w:rsid w:val="00180510"/>
    <w:rsid w:val="00180A5D"/>
    <w:rsid w:val="00183610"/>
    <w:rsid w:val="00183F3E"/>
    <w:rsid w:val="001906CB"/>
    <w:rsid w:val="00190FD5"/>
    <w:rsid w:val="001915A9"/>
    <w:rsid w:val="0019220A"/>
    <w:rsid w:val="001925F1"/>
    <w:rsid w:val="00192F91"/>
    <w:rsid w:val="001937FF"/>
    <w:rsid w:val="001939DC"/>
    <w:rsid w:val="00193F3E"/>
    <w:rsid w:val="00195192"/>
    <w:rsid w:val="001954F9"/>
    <w:rsid w:val="00195611"/>
    <w:rsid w:val="00196089"/>
    <w:rsid w:val="001960EA"/>
    <w:rsid w:val="001A007E"/>
    <w:rsid w:val="001A048F"/>
    <w:rsid w:val="001A1F22"/>
    <w:rsid w:val="001A46A3"/>
    <w:rsid w:val="001A555A"/>
    <w:rsid w:val="001A5EF5"/>
    <w:rsid w:val="001A7CC0"/>
    <w:rsid w:val="001A7D21"/>
    <w:rsid w:val="001B000A"/>
    <w:rsid w:val="001B02D0"/>
    <w:rsid w:val="001B1E4D"/>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715F"/>
    <w:rsid w:val="001C7EF3"/>
    <w:rsid w:val="001D1532"/>
    <w:rsid w:val="001D6A6D"/>
    <w:rsid w:val="001E16E7"/>
    <w:rsid w:val="001E16FA"/>
    <w:rsid w:val="001E19E1"/>
    <w:rsid w:val="001E1E51"/>
    <w:rsid w:val="001E3667"/>
    <w:rsid w:val="001F15C8"/>
    <w:rsid w:val="001F62FA"/>
    <w:rsid w:val="001F6D3A"/>
    <w:rsid w:val="001F7207"/>
    <w:rsid w:val="00200093"/>
    <w:rsid w:val="002016A5"/>
    <w:rsid w:val="002028C6"/>
    <w:rsid w:val="002037E8"/>
    <w:rsid w:val="00205E7E"/>
    <w:rsid w:val="00206052"/>
    <w:rsid w:val="00206382"/>
    <w:rsid w:val="00210604"/>
    <w:rsid w:val="00213582"/>
    <w:rsid w:val="00213EBB"/>
    <w:rsid w:val="00215944"/>
    <w:rsid w:val="002174AE"/>
    <w:rsid w:val="00221189"/>
    <w:rsid w:val="00221749"/>
    <w:rsid w:val="002229E1"/>
    <w:rsid w:val="00222B79"/>
    <w:rsid w:val="00223A4E"/>
    <w:rsid w:val="00224DF4"/>
    <w:rsid w:val="00225103"/>
    <w:rsid w:val="002255D2"/>
    <w:rsid w:val="00225777"/>
    <w:rsid w:val="0022581D"/>
    <w:rsid w:val="002274FA"/>
    <w:rsid w:val="00227863"/>
    <w:rsid w:val="00227CCA"/>
    <w:rsid w:val="00230366"/>
    <w:rsid w:val="002318AB"/>
    <w:rsid w:val="00231C5B"/>
    <w:rsid w:val="002329A8"/>
    <w:rsid w:val="00234990"/>
    <w:rsid w:val="00242430"/>
    <w:rsid w:val="00245253"/>
    <w:rsid w:val="00245A73"/>
    <w:rsid w:val="00245AD8"/>
    <w:rsid w:val="00245D1C"/>
    <w:rsid w:val="00247C9D"/>
    <w:rsid w:val="00247D66"/>
    <w:rsid w:val="00251202"/>
    <w:rsid w:val="00251696"/>
    <w:rsid w:val="00252D94"/>
    <w:rsid w:val="00256012"/>
    <w:rsid w:val="00256434"/>
    <w:rsid w:val="002565B0"/>
    <w:rsid w:val="00256A6C"/>
    <w:rsid w:val="00256D24"/>
    <w:rsid w:val="002574D2"/>
    <w:rsid w:val="002577EC"/>
    <w:rsid w:val="00260C03"/>
    <w:rsid w:val="00260C04"/>
    <w:rsid w:val="00262892"/>
    <w:rsid w:val="002638DB"/>
    <w:rsid w:val="00263E50"/>
    <w:rsid w:val="00265615"/>
    <w:rsid w:val="0026590F"/>
    <w:rsid w:val="00265AC1"/>
    <w:rsid w:val="0026651A"/>
    <w:rsid w:val="0026732D"/>
    <w:rsid w:val="002677D1"/>
    <w:rsid w:val="00271764"/>
    <w:rsid w:val="00273550"/>
    <w:rsid w:val="002739B2"/>
    <w:rsid w:val="002743AD"/>
    <w:rsid w:val="00275572"/>
    <w:rsid w:val="00276774"/>
    <w:rsid w:val="00276963"/>
    <w:rsid w:val="002771C3"/>
    <w:rsid w:val="002779AB"/>
    <w:rsid w:val="00284C29"/>
    <w:rsid w:val="00285A09"/>
    <w:rsid w:val="0028722A"/>
    <w:rsid w:val="002900CE"/>
    <w:rsid w:val="0029025E"/>
    <w:rsid w:val="0029247B"/>
    <w:rsid w:val="00294957"/>
    <w:rsid w:val="00294A42"/>
    <w:rsid w:val="002970B8"/>
    <w:rsid w:val="002A0E7A"/>
    <w:rsid w:val="002A23B8"/>
    <w:rsid w:val="002A2D8C"/>
    <w:rsid w:val="002A5119"/>
    <w:rsid w:val="002A5390"/>
    <w:rsid w:val="002A576E"/>
    <w:rsid w:val="002B0A7A"/>
    <w:rsid w:val="002B149F"/>
    <w:rsid w:val="002B1EB7"/>
    <w:rsid w:val="002B2638"/>
    <w:rsid w:val="002B3ABC"/>
    <w:rsid w:val="002B5DC8"/>
    <w:rsid w:val="002B64C8"/>
    <w:rsid w:val="002B6C66"/>
    <w:rsid w:val="002C1855"/>
    <w:rsid w:val="002C3B32"/>
    <w:rsid w:val="002C3F04"/>
    <w:rsid w:val="002C4642"/>
    <w:rsid w:val="002C62B6"/>
    <w:rsid w:val="002D2719"/>
    <w:rsid w:val="002D3123"/>
    <w:rsid w:val="002D343B"/>
    <w:rsid w:val="002D34D5"/>
    <w:rsid w:val="002D44C1"/>
    <w:rsid w:val="002D72D4"/>
    <w:rsid w:val="002E0CEC"/>
    <w:rsid w:val="002E2617"/>
    <w:rsid w:val="002E6EB2"/>
    <w:rsid w:val="002E73FE"/>
    <w:rsid w:val="002E789A"/>
    <w:rsid w:val="002F03C4"/>
    <w:rsid w:val="002F07F9"/>
    <w:rsid w:val="002F11CB"/>
    <w:rsid w:val="002F2C20"/>
    <w:rsid w:val="002F3328"/>
    <w:rsid w:val="002F3612"/>
    <w:rsid w:val="002F5A4E"/>
    <w:rsid w:val="002F6262"/>
    <w:rsid w:val="002F6851"/>
    <w:rsid w:val="002F76E5"/>
    <w:rsid w:val="002F7A4D"/>
    <w:rsid w:val="003001BD"/>
    <w:rsid w:val="00302FA6"/>
    <w:rsid w:val="0030533E"/>
    <w:rsid w:val="00306E9C"/>
    <w:rsid w:val="00307351"/>
    <w:rsid w:val="0030768A"/>
    <w:rsid w:val="00312BE4"/>
    <w:rsid w:val="00314216"/>
    <w:rsid w:val="0031578B"/>
    <w:rsid w:val="0032304C"/>
    <w:rsid w:val="003241EE"/>
    <w:rsid w:val="00326101"/>
    <w:rsid w:val="003264A3"/>
    <w:rsid w:val="003279A9"/>
    <w:rsid w:val="00330123"/>
    <w:rsid w:val="00330411"/>
    <w:rsid w:val="00330CEF"/>
    <w:rsid w:val="00332598"/>
    <w:rsid w:val="0033526C"/>
    <w:rsid w:val="00336BF9"/>
    <w:rsid w:val="0033732E"/>
    <w:rsid w:val="00337EFC"/>
    <w:rsid w:val="00340625"/>
    <w:rsid w:val="00342773"/>
    <w:rsid w:val="00345098"/>
    <w:rsid w:val="00345C1E"/>
    <w:rsid w:val="00345F5E"/>
    <w:rsid w:val="00346118"/>
    <w:rsid w:val="00346401"/>
    <w:rsid w:val="003563EF"/>
    <w:rsid w:val="00356508"/>
    <w:rsid w:val="00356ED4"/>
    <w:rsid w:val="00356FDA"/>
    <w:rsid w:val="00361594"/>
    <w:rsid w:val="00361CE0"/>
    <w:rsid w:val="00362379"/>
    <w:rsid w:val="00362A80"/>
    <w:rsid w:val="00364D16"/>
    <w:rsid w:val="00365F34"/>
    <w:rsid w:val="00370A69"/>
    <w:rsid w:val="003726AA"/>
    <w:rsid w:val="00375567"/>
    <w:rsid w:val="00376B72"/>
    <w:rsid w:val="00380BC8"/>
    <w:rsid w:val="0038200D"/>
    <w:rsid w:val="003832E8"/>
    <w:rsid w:val="00384575"/>
    <w:rsid w:val="00384D6D"/>
    <w:rsid w:val="0038518A"/>
    <w:rsid w:val="003857A2"/>
    <w:rsid w:val="0038703A"/>
    <w:rsid w:val="003904BA"/>
    <w:rsid w:val="003907C4"/>
    <w:rsid w:val="00391008"/>
    <w:rsid w:val="00391BA3"/>
    <w:rsid w:val="00392A13"/>
    <w:rsid w:val="00393B88"/>
    <w:rsid w:val="00394B60"/>
    <w:rsid w:val="003A01B8"/>
    <w:rsid w:val="003A29E8"/>
    <w:rsid w:val="003A2E5F"/>
    <w:rsid w:val="003A34B2"/>
    <w:rsid w:val="003A3930"/>
    <w:rsid w:val="003A4A47"/>
    <w:rsid w:val="003A4E2A"/>
    <w:rsid w:val="003A6FA3"/>
    <w:rsid w:val="003B0490"/>
    <w:rsid w:val="003B2421"/>
    <w:rsid w:val="003B2679"/>
    <w:rsid w:val="003B2777"/>
    <w:rsid w:val="003B3ACC"/>
    <w:rsid w:val="003B48BE"/>
    <w:rsid w:val="003B7C24"/>
    <w:rsid w:val="003B7EA0"/>
    <w:rsid w:val="003C0632"/>
    <w:rsid w:val="003C12E3"/>
    <w:rsid w:val="003C21D8"/>
    <w:rsid w:val="003C3048"/>
    <w:rsid w:val="003C3051"/>
    <w:rsid w:val="003C7E72"/>
    <w:rsid w:val="003C7E93"/>
    <w:rsid w:val="003D057E"/>
    <w:rsid w:val="003D1499"/>
    <w:rsid w:val="003D40E3"/>
    <w:rsid w:val="003D43DE"/>
    <w:rsid w:val="003D62A3"/>
    <w:rsid w:val="003D6D8F"/>
    <w:rsid w:val="003E0E34"/>
    <w:rsid w:val="003E1056"/>
    <w:rsid w:val="003E351D"/>
    <w:rsid w:val="003E399D"/>
    <w:rsid w:val="003E3A06"/>
    <w:rsid w:val="003E3F87"/>
    <w:rsid w:val="003E43AB"/>
    <w:rsid w:val="003E50BC"/>
    <w:rsid w:val="003E6756"/>
    <w:rsid w:val="003E697F"/>
    <w:rsid w:val="003F2C0C"/>
    <w:rsid w:val="003F63BA"/>
    <w:rsid w:val="003F6E47"/>
    <w:rsid w:val="003F7C13"/>
    <w:rsid w:val="00400D97"/>
    <w:rsid w:val="00403C16"/>
    <w:rsid w:val="0040677A"/>
    <w:rsid w:val="00406B12"/>
    <w:rsid w:val="00407369"/>
    <w:rsid w:val="00412463"/>
    <w:rsid w:val="004149D8"/>
    <w:rsid w:val="00416460"/>
    <w:rsid w:val="00417AA0"/>
    <w:rsid w:val="004208DD"/>
    <w:rsid w:val="00420D7B"/>
    <w:rsid w:val="00420D99"/>
    <w:rsid w:val="00421B60"/>
    <w:rsid w:val="00422109"/>
    <w:rsid w:val="00422478"/>
    <w:rsid w:val="004237AF"/>
    <w:rsid w:val="00423803"/>
    <w:rsid w:val="004246C5"/>
    <w:rsid w:val="00425CD0"/>
    <w:rsid w:val="00430292"/>
    <w:rsid w:val="004307C7"/>
    <w:rsid w:val="004311F6"/>
    <w:rsid w:val="004312D6"/>
    <w:rsid w:val="00431E3F"/>
    <w:rsid w:val="0043322B"/>
    <w:rsid w:val="004337D9"/>
    <w:rsid w:val="00433947"/>
    <w:rsid w:val="004354C8"/>
    <w:rsid w:val="00441D19"/>
    <w:rsid w:val="00442D51"/>
    <w:rsid w:val="004437BA"/>
    <w:rsid w:val="00443EB0"/>
    <w:rsid w:val="004473CE"/>
    <w:rsid w:val="00447551"/>
    <w:rsid w:val="004478AC"/>
    <w:rsid w:val="00450267"/>
    <w:rsid w:val="00450777"/>
    <w:rsid w:val="00452288"/>
    <w:rsid w:val="004523E2"/>
    <w:rsid w:val="00452E87"/>
    <w:rsid w:val="00453FB8"/>
    <w:rsid w:val="00455CEC"/>
    <w:rsid w:val="004570CA"/>
    <w:rsid w:val="0045741B"/>
    <w:rsid w:val="00457FCB"/>
    <w:rsid w:val="00461B03"/>
    <w:rsid w:val="00462C5B"/>
    <w:rsid w:val="00462C9D"/>
    <w:rsid w:val="00464061"/>
    <w:rsid w:val="00465583"/>
    <w:rsid w:val="004709D9"/>
    <w:rsid w:val="00471D42"/>
    <w:rsid w:val="0047298B"/>
    <w:rsid w:val="00473AEF"/>
    <w:rsid w:val="004746E4"/>
    <w:rsid w:val="004747C3"/>
    <w:rsid w:val="00475211"/>
    <w:rsid w:val="004753D4"/>
    <w:rsid w:val="004755D1"/>
    <w:rsid w:val="00476C0A"/>
    <w:rsid w:val="00477882"/>
    <w:rsid w:val="00480AAF"/>
    <w:rsid w:val="0048454B"/>
    <w:rsid w:val="004862C6"/>
    <w:rsid w:val="00486DD1"/>
    <w:rsid w:val="004872EA"/>
    <w:rsid w:val="00487CF0"/>
    <w:rsid w:val="00490982"/>
    <w:rsid w:val="004934F9"/>
    <w:rsid w:val="004943A6"/>
    <w:rsid w:val="00495FFB"/>
    <w:rsid w:val="00496046"/>
    <w:rsid w:val="004971E2"/>
    <w:rsid w:val="004972C8"/>
    <w:rsid w:val="004A1928"/>
    <w:rsid w:val="004A6B53"/>
    <w:rsid w:val="004A7510"/>
    <w:rsid w:val="004B0D6B"/>
    <w:rsid w:val="004B1424"/>
    <w:rsid w:val="004B1C5B"/>
    <w:rsid w:val="004B2B81"/>
    <w:rsid w:val="004B3B17"/>
    <w:rsid w:val="004B43A7"/>
    <w:rsid w:val="004B79D9"/>
    <w:rsid w:val="004B7F32"/>
    <w:rsid w:val="004C2592"/>
    <w:rsid w:val="004C2655"/>
    <w:rsid w:val="004C2FA9"/>
    <w:rsid w:val="004C326F"/>
    <w:rsid w:val="004C3761"/>
    <w:rsid w:val="004C60FC"/>
    <w:rsid w:val="004C64BC"/>
    <w:rsid w:val="004C75DB"/>
    <w:rsid w:val="004D1502"/>
    <w:rsid w:val="004D1F98"/>
    <w:rsid w:val="004D2227"/>
    <w:rsid w:val="004D2ABC"/>
    <w:rsid w:val="004D2F75"/>
    <w:rsid w:val="004D3D89"/>
    <w:rsid w:val="004D41D1"/>
    <w:rsid w:val="004D4769"/>
    <w:rsid w:val="004D54EF"/>
    <w:rsid w:val="004D58B0"/>
    <w:rsid w:val="004D727E"/>
    <w:rsid w:val="004E0771"/>
    <w:rsid w:val="004E28F1"/>
    <w:rsid w:val="004E311B"/>
    <w:rsid w:val="004E72F4"/>
    <w:rsid w:val="004E755C"/>
    <w:rsid w:val="004F0718"/>
    <w:rsid w:val="004F13F7"/>
    <w:rsid w:val="004F36E1"/>
    <w:rsid w:val="004F481A"/>
    <w:rsid w:val="004F6852"/>
    <w:rsid w:val="0050184D"/>
    <w:rsid w:val="005022F1"/>
    <w:rsid w:val="00507E00"/>
    <w:rsid w:val="005109C1"/>
    <w:rsid w:val="00510A2D"/>
    <w:rsid w:val="00510D7C"/>
    <w:rsid w:val="0051118E"/>
    <w:rsid w:val="00511D1E"/>
    <w:rsid w:val="0051214E"/>
    <w:rsid w:val="0051227E"/>
    <w:rsid w:val="00512922"/>
    <w:rsid w:val="00514F31"/>
    <w:rsid w:val="00514FA0"/>
    <w:rsid w:val="00515CCD"/>
    <w:rsid w:val="00521768"/>
    <w:rsid w:val="00523467"/>
    <w:rsid w:val="005241D5"/>
    <w:rsid w:val="00530A8A"/>
    <w:rsid w:val="005334B7"/>
    <w:rsid w:val="00534892"/>
    <w:rsid w:val="00535055"/>
    <w:rsid w:val="005368E4"/>
    <w:rsid w:val="00536980"/>
    <w:rsid w:val="00537A10"/>
    <w:rsid w:val="00540521"/>
    <w:rsid w:val="00540BD3"/>
    <w:rsid w:val="00541D15"/>
    <w:rsid w:val="00545938"/>
    <w:rsid w:val="00545B55"/>
    <w:rsid w:val="00546D77"/>
    <w:rsid w:val="00547454"/>
    <w:rsid w:val="0055009B"/>
    <w:rsid w:val="00552298"/>
    <w:rsid w:val="005543C7"/>
    <w:rsid w:val="005547E2"/>
    <w:rsid w:val="00554D8E"/>
    <w:rsid w:val="00555361"/>
    <w:rsid w:val="005573CA"/>
    <w:rsid w:val="005575B9"/>
    <w:rsid w:val="0056161C"/>
    <w:rsid w:val="0056255F"/>
    <w:rsid w:val="00562F1F"/>
    <w:rsid w:val="00563365"/>
    <w:rsid w:val="0056362E"/>
    <w:rsid w:val="0056497A"/>
    <w:rsid w:val="00565FAB"/>
    <w:rsid w:val="00570520"/>
    <w:rsid w:val="005730F6"/>
    <w:rsid w:val="00573411"/>
    <w:rsid w:val="00573BCB"/>
    <w:rsid w:val="005744E3"/>
    <w:rsid w:val="005748EB"/>
    <w:rsid w:val="005751B8"/>
    <w:rsid w:val="00576D99"/>
    <w:rsid w:val="005776D8"/>
    <w:rsid w:val="005818CC"/>
    <w:rsid w:val="00582606"/>
    <w:rsid w:val="0058289C"/>
    <w:rsid w:val="00582B99"/>
    <w:rsid w:val="005832D2"/>
    <w:rsid w:val="00585923"/>
    <w:rsid w:val="00590810"/>
    <w:rsid w:val="005924B6"/>
    <w:rsid w:val="00592A6F"/>
    <w:rsid w:val="00592B85"/>
    <w:rsid w:val="00593CF7"/>
    <w:rsid w:val="00595922"/>
    <w:rsid w:val="00596024"/>
    <w:rsid w:val="005972B0"/>
    <w:rsid w:val="005A0258"/>
    <w:rsid w:val="005A1F04"/>
    <w:rsid w:val="005A2A82"/>
    <w:rsid w:val="005B11EB"/>
    <w:rsid w:val="005B142B"/>
    <w:rsid w:val="005B171B"/>
    <w:rsid w:val="005B372B"/>
    <w:rsid w:val="005B40C5"/>
    <w:rsid w:val="005B509E"/>
    <w:rsid w:val="005B5511"/>
    <w:rsid w:val="005B7A6B"/>
    <w:rsid w:val="005C0798"/>
    <w:rsid w:val="005C10C1"/>
    <w:rsid w:val="005C1D14"/>
    <w:rsid w:val="005C1F73"/>
    <w:rsid w:val="005C4371"/>
    <w:rsid w:val="005C4D8E"/>
    <w:rsid w:val="005C5E2F"/>
    <w:rsid w:val="005C67B8"/>
    <w:rsid w:val="005C70BC"/>
    <w:rsid w:val="005D19F3"/>
    <w:rsid w:val="005D2B9D"/>
    <w:rsid w:val="005D44B5"/>
    <w:rsid w:val="005D5F43"/>
    <w:rsid w:val="005D676E"/>
    <w:rsid w:val="005E0F3B"/>
    <w:rsid w:val="005E3A3D"/>
    <w:rsid w:val="005E3EC5"/>
    <w:rsid w:val="005E5E28"/>
    <w:rsid w:val="005E65D9"/>
    <w:rsid w:val="005E6CF8"/>
    <w:rsid w:val="005F1C78"/>
    <w:rsid w:val="005F3AFA"/>
    <w:rsid w:val="005F4274"/>
    <w:rsid w:val="005F58A3"/>
    <w:rsid w:val="005F759F"/>
    <w:rsid w:val="00601B86"/>
    <w:rsid w:val="006042BB"/>
    <w:rsid w:val="006045C2"/>
    <w:rsid w:val="0060486F"/>
    <w:rsid w:val="006052E7"/>
    <w:rsid w:val="0061073A"/>
    <w:rsid w:val="00610B00"/>
    <w:rsid w:val="006112A2"/>
    <w:rsid w:val="0061139E"/>
    <w:rsid w:val="00611D6E"/>
    <w:rsid w:val="0061204B"/>
    <w:rsid w:val="00612917"/>
    <w:rsid w:val="00612D63"/>
    <w:rsid w:val="00613DDA"/>
    <w:rsid w:val="00613FD6"/>
    <w:rsid w:val="00614D6C"/>
    <w:rsid w:val="00614D79"/>
    <w:rsid w:val="00615EAA"/>
    <w:rsid w:val="00616962"/>
    <w:rsid w:val="00617923"/>
    <w:rsid w:val="006208CD"/>
    <w:rsid w:val="00621944"/>
    <w:rsid w:val="00621D66"/>
    <w:rsid w:val="00622E0C"/>
    <w:rsid w:val="006239E6"/>
    <w:rsid w:val="00624151"/>
    <w:rsid w:val="006242E3"/>
    <w:rsid w:val="00626213"/>
    <w:rsid w:val="00626359"/>
    <w:rsid w:val="00626841"/>
    <w:rsid w:val="0063084A"/>
    <w:rsid w:val="00630E31"/>
    <w:rsid w:val="0063109B"/>
    <w:rsid w:val="00631CC6"/>
    <w:rsid w:val="006355E5"/>
    <w:rsid w:val="00636CFC"/>
    <w:rsid w:val="00636E0C"/>
    <w:rsid w:val="006376EE"/>
    <w:rsid w:val="006409DB"/>
    <w:rsid w:val="006418ED"/>
    <w:rsid w:val="00642828"/>
    <w:rsid w:val="006439F7"/>
    <w:rsid w:val="00643CE7"/>
    <w:rsid w:val="00643D9A"/>
    <w:rsid w:val="0064463F"/>
    <w:rsid w:val="00646B1F"/>
    <w:rsid w:val="00646FFB"/>
    <w:rsid w:val="00647ECC"/>
    <w:rsid w:val="006530E7"/>
    <w:rsid w:val="0065325B"/>
    <w:rsid w:val="0065342F"/>
    <w:rsid w:val="006536B6"/>
    <w:rsid w:val="00661305"/>
    <w:rsid w:val="006613FE"/>
    <w:rsid w:val="00661D49"/>
    <w:rsid w:val="00662056"/>
    <w:rsid w:val="006625DC"/>
    <w:rsid w:val="00662955"/>
    <w:rsid w:val="00663A4E"/>
    <w:rsid w:val="00664F07"/>
    <w:rsid w:val="006653A3"/>
    <w:rsid w:val="0066668E"/>
    <w:rsid w:val="0066722D"/>
    <w:rsid w:val="00670768"/>
    <w:rsid w:val="006710F3"/>
    <w:rsid w:val="00671D90"/>
    <w:rsid w:val="00672A63"/>
    <w:rsid w:val="00672FDD"/>
    <w:rsid w:val="00673730"/>
    <w:rsid w:val="00676380"/>
    <w:rsid w:val="006763B6"/>
    <w:rsid w:val="0067790D"/>
    <w:rsid w:val="00677B48"/>
    <w:rsid w:val="00680307"/>
    <w:rsid w:val="00682DAA"/>
    <w:rsid w:val="00682F70"/>
    <w:rsid w:val="00682F80"/>
    <w:rsid w:val="00683172"/>
    <w:rsid w:val="006849D0"/>
    <w:rsid w:val="00684E4C"/>
    <w:rsid w:val="00685459"/>
    <w:rsid w:val="00690957"/>
    <w:rsid w:val="00690C69"/>
    <w:rsid w:val="00690C6D"/>
    <w:rsid w:val="00690DF0"/>
    <w:rsid w:val="00693D0C"/>
    <w:rsid w:val="006961B4"/>
    <w:rsid w:val="00696A00"/>
    <w:rsid w:val="006A005C"/>
    <w:rsid w:val="006A14DD"/>
    <w:rsid w:val="006A225C"/>
    <w:rsid w:val="006A3058"/>
    <w:rsid w:val="006A30E1"/>
    <w:rsid w:val="006A40CD"/>
    <w:rsid w:val="006A42E4"/>
    <w:rsid w:val="006A45E0"/>
    <w:rsid w:val="006A4B9A"/>
    <w:rsid w:val="006A7235"/>
    <w:rsid w:val="006B0291"/>
    <w:rsid w:val="006B07B8"/>
    <w:rsid w:val="006B0C0D"/>
    <w:rsid w:val="006B4B95"/>
    <w:rsid w:val="006B569B"/>
    <w:rsid w:val="006B67F8"/>
    <w:rsid w:val="006B6CB2"/>
    <w:rsid w:val="006B7105"/>
    <w:rsid w:val="006C1CDE"/>
    <w:rsid w:val="006C1E8A"/>
    <w:rsid w:val="006C2F46"/>
    <w:rsid w:val="006C3DC8"/>
    <w:rsid w:val="006C42E0"/>
    <w:rsid w:val="006C60E3"/>
    <w:rsid w:val="006C6276"/>
    <w:rsid w:val="006C6F2E"/>
    <w:rsid w:val="006C7C2C"/>
    <w:rsid w:val="006D0E9A"/>
    <w:rsid w:val="006D28F0"/>
    <w:rsid w:val="006D5B71"/>
    <w:rsid w:val="006E0670"/>
    <w:rsid w:val="006E405B"/>
    <w:rsid w:val="006E4353"/>
    <w:rsid w:val="006E52D8"/>
    <w:rsid w:val="006E6B88"/>
    <w:rsid w:val="006E7B4E"/>
    <w:rsid w:val="006E7D5F"/>
    <w:rsid w:val="006F3EC6"/>
    <w:rsid w:val="006F4A54"/>
    <w:rsid w:val="006F4D08"/>
    <w:rsid w:val="006F7A29"/>
    <w:rsid w:val="007028B3"/>
    <w:rsid w:val="007031E1"/>
    <w:rsid w:val="007035C8"/>
    <w:rsid w:val="00703ABE"/>
    <w:rsid w:val="00703CD7"/>
    <w:rsid w:val="00703E0A"/>
    <w:rsid w:val="00712AFB"/>
    <w:rsid w:val="007145CB"/>
    <w:rsid w:val="00714E9F"/>
    <w:rsid w:val="00716DE5"/>
    <w:rsid w:val="0071785B"/>
    <w:rsid w:val="00721979"/>
    <w:rsid w:val="0072277C"/>
    <w:rsid w:val="00723D24"/>
    <w:rsid w:val="007242AD"/>
    <w:rsid w:val="00730DDE"/>
    <w:rsid w:val="00731512"/>
    <w:rsid w:val="0073162A"/>
    <w:rsid w:val="0073190B"/>
    <w:rsid w:val="007347F1"/>
    <w:rsid w:val="00735C9B"/>
    <w:rsid w:val="00736F37"/>
    <w:rsid w:val="0073735E"/>
    <w:rsid w:val="0073756F"/>
    <w:rsid w:val="0074356E"/>
    <w:rsid w:val="007467C8"/>
    <w:rsid w:val="0075210D"/>
    <w:rsid w:val="00753810"/>
    <w:rsid w:val="0075396F"/>
    <w:rsid w:val="00756838"/>
    <w:rsid w:val="00756A21"/>
    <w:rsid w:val="00760654"/>
    <w:rsid w:val="00761D3E"/>
    <w:rsid w:val="007634A4"/>
    <w:rsid w:val="00763FFB"/>
    <w:rsid w:val="00765321"/>
    <w:rsid w:val="00772F6A"/>
    <w:rsid w:val="00772FB4"/>
    <w:rsid w:val="00773722"/>
    <w:rsid w:val="00773A27"/>
    <w:rsid w:val="00773A5E"/>
    <w:rsid w:val="00774C80"/>
    <w:rsid w:val="007764E3"/>
    <w:rsid w:val="00776D90"/>
    <w:rsid w:val="007776EC"/>
    <w:rsid w:val="0078038C"/>
    <w:rsid w:val="0078117A"/>
    <w:rsid w:val="007816E4"/>
    <w:rsid w:val="00783B19"/>
    <w:rsid w:val="007848B3"/>
    <w:rsid w:val="0078505D"/>
    <w:rsid w:val="007865E1"/>
    <w:rsid w:val="00787EAC"/>
    <w:rsid w:val="00791B94"/>
    <w:rsid w:val="00791D0B"/>
    <w:rsid w:val="007934B0"/>
    <w:rsid w:val="00793AF5"/>
    <w:rsid w:val="00793CF6"/>
    <w:rsid w:val="00793E2E"/>
    <w:rsid w:val="0079524E"/>
    <w:rsid w:val="00796EE3"/>
    <w:rsid w:val="00796F27"/>
    <w:rsid w:val="007A0278"/>
    <w:rsid w:val="007A1DA5"/>
    <w:rsid w:val="007A3948"/>
    <w:rsid w:val="007A40F8"/>
    <w:rsid w:val="007A5336"/>
    <w:rsid w:val="007A560E"/>
    <w:rsid w:val="007A653C"/>
    <w:rsid w:val="007A6A56"/>
    <w:rsid w:val="007A7039"/>
    <w:rsid w:val="007A7DFE"/>
    <w:rsid w:val="007C1C05"/>
    <w:rsid w:val="007C3182"/>
    <w:rsid w:val="007C5FDB"/>
    <w:rsid w:val="007C6BD9"/>
    <w:rsid w:val="007C6CB2"/>
    <w:rsid w:val="007C71F7"/>
    <w:rsid w:val="007D3587"/>
    <w:rsid w:val="007D47E0"/>
    <w:rsid w:val="007D56BF"/>
    <w:rsid w:val="007D6193"/>
    <w:rsid w:val="007D666E"/>
    <w:rsid w:val="007E3055"/>
    <w:rsid w:val="007E3D8E"/>
    <w:rsid w:val="007E45DA"/>
    <w:rsid w:val="007E6901"/>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10B93"/>
    <w:rsid w:val="008128A5"/>
    <w:rsid w:val="00812E3C"/>
    <w:rsid w:val="00814B25"/>
    <w:rsid w:val="0081631F"/>
    <w:rsid w:val="00816B67"/>
    <w:rsid w:val="00817D77"/>
    <w:rsid w:val="00821316"/>
    <w:rsid w:val="00823057"/>
    <w:rsid w:val="00823E1E"/>
    <w:rsid w:val="00826B76"/>
    <w:rsid w:val="00827316"/>
    <w:rsid w:val="00830EA4"/>
    <w:rsid w:val="00831316"/>
    <w:rsid w:val="00831DD1"/>
    <w:rsid w:val="0083211D"/>
    <w:rsid w:val="00832835"/>
    <w:rsid w:val="0083332B"/>
    <w:rsid w:val="008348D3"/>
    <w:rsid w:val="00836AB3"/>
    <w:rsid w:val="00840A0A"/>
    <w:rsid w:val="00841324"/>
    <w:rsid w:val="0084318A"/>
    <w:rsid w:val="00843222"/>
    <w:rsid w:val="008459DD"/>
    <w:rsid w:val="00846632"/>
    <w:rsid w:val="00851DC9"/>
    <w:rsid w:val="00857A3B"/>
    <w:rsid w:val="008603B0"/>
    <w:rsid w:val="00862E64"/>
    <w:rsid w:val="00863440"/>
    <w:rsid w:val="00863772"/>
    <w:rsid w:val="00863B5E"/>
    <w:rsid w:val="0086400C"/>
    <w:rsid w:val="00864DC5"/>
    <w:rsid w:val="00870127"/>
    <w:rsid w:val="008719F3"/>
    <w:rsid w:val="00871E50"/>
    <w:rsid w:val="00872FF6"/>
    <w:rsid w:val="008732E9"/>
    <w:rsid w:val="00873FAA"/>
    <w:rsid w:val="008743F6"/>
    <w:rsid w:val="008750AE"/>
    <w:rsid w:val="008751F1"/>
    <w:rsid w:val="00875C7A"/>
    <w:rsid w:val="00882050"/>
    <w:rsid w:val="0088445E"/>
    <w:rsid w:val="00884966"/>
    <w:rsid w:val="00885BFF"/>
    <w:rsid w:val="008874F4"/>
    <w:rsid w:val="00887D39"/>
    <w:rsid w:val="008905E8"/>
    <w:rsid w:val="0089160E"/>
    <w:rsid w:val="00892F0D"/>
    <w:rsid w:val="0089414A"/>
    <w:rsid w:val="00894641"/>
    <w:rsid w:val="008953B3"/>
    <w:rsid w:val="008A10EB"/>
    <w:rsid w:val="008A18AF"/>
    <w:rsid w:val="008A2FE3"/>
    <w:rsid w:val="008A326E"/>
    <w:rsid w:val="008A68A9"/>
    <w:rsid w:val="008B005C"/>
    <w:rsid w:val="008B1254"/>
    <w:rsid w:val="008B18B6"/>
    <w:rsid w:val="008B25CC"/>
    <w:rsid w:val="008B4262"/>
    <w:rsid w:val="008B48BF"/>
    <w:rsid w:val="008B5D61"/>
    <w:rsid w:val="008B65D1"/>
    <w:rsid w:val="008B65E4"/>
    <w:rsid w:val="008B7E8F"/>
    <w:rsid w:val="008C0829"/>
    <w:rsid w:val="008C1D0B"/>
    <w:rsid w:val="008C7D8C"/>
    <w:rsid w:val="008D0524"/>
    <w:rsid w:val="008D10E8"/>
    <w:rsid w:val="008D2240"/>
    <w:rsid w:val="008D3FBA"/>
    <w:rsid w:val="008D4155"/>
    <w:rsid w:val="008D6086"/>
    <w:rsid w:val="008D6099"/>
    <w:rsid w:val="008D6451"/>
    <w:rsid w:val="008E1377"/>
    <w:rsid w:val="008E1D1D"/>
    <w:rsid w:val="008E5026"/>
    <w:rsid w:val="008E7106"/>
    <w:rsid w:val="008F0AE9"/>
    <w:rsid w:val="008F0E7D"/>
    <w:rsid w:val="008F1134"/>
    <w:rsid w:val="008F1614"/>
    <w:rsid w:val="008F294E"/>
    <w:rsid w:val="008F5544"/>
    <w:rsid w:val="008F5B10"/>
    <w:rsid w:val="008F5EA9"/>
    <w:rsid w:val="008F6663"/>
    <w:rsid w:val="008F6816"/>
    <w:rsid w:val="008F7E39"/>
    <w:rsid w:val="009006BF"/>
    <w:rsid w:val="009009C9"/>
    <w:rsid w:val="00902288"/>
    <w:rsid w:val="00902CFC"/>
    <w:rsid w:val="0090348E"/>
    <w:rsid w:val="00904C05"/>
    <w:rsid w:val="00905675"/>
    <w:rsid w:val="00906184"/>
    <w:rsid w:val="00907A26"/>
    <w:rsid w:val="009108D4"/>
    <w:rsid w:val="00911825"/>
    <w:rsid w:val="00912569"/>
    <w:rsid w:val="00912C54"/>
    <w:rsid w:val="009169F8"/>
    <w:rsid w:val="0091768F"/>
    <w:rsid w:val="00917DDA"/>
    <w:rsid w:val="0092171E"/>
    <w:rsid w:val="0092171F"/>
    <w:rsid w:val="009218A2"/>
    <w:rsid w:val="00921BB6"/>
    <w:rsid w:val="009231C9"/>
    <w:rsid w:val="009253C2"/>
    <w:rsid w:val="009259AC"/>
    <w:rsid w:val="009266A0"/>
    <w:rsid w:val="00927D77"/>
    <w:rsid w:val="009311B8"/>
    <w:rsid w:val="00931420"/>
    <w:rsid w:val="00931F99"/>
    <w:rsid w:val="009321E8"/>
    <w:rsid w:val="009327E7"/>
    <w:rsid w:val="00933B21"/>
    <w:rsid w:val="00934A1F"/>
    <w:rsid w:val="0093715D"/>
    <w:rsid w:val="00937379"/>
    <w:rsid w:val="009373CB"/>
    <w:rsid w:val="00937B14"/>
    <w:rsid w:val="00940522"/>
    <w:rsid w:val="00941C7D"/>
    <w:rsid w:val="00941D27"/>
    <w:rsid w:val="00943209"/>
    <w:rsid w:val="009437A2"/>
    <w:rsid w:val="00943F96"/>
    <w:rsid w:val="00947F25"/>
    <w:rsid w:val="009525A0"/>
    <w:rsid w:val="00953108"/>
    <w:rsid w:val="00953209"/>
    <w:rsid w:val="0095343F"/>
    <w:rsid w:val="00954128"/>
    <w:rsid w:val="0095486D"/>
    <w:rsid w:val="00954BCA"/>
    <w:rsid w:val="009552DD"/>
    <w:rsid w:val="00955676"/>
    <w:rsid w:val="009557D3"/>
    <w:rsid w:val="00956F32"/>
    <w:rsid w:val="00960C77"/>
    <w:rsid w:val="009637A4"/>
    <w:rsid w:val="00963BDC"/>
    <w:rsid w:val="00965B7D"/>
    <w:rsid w:val="00966118"/>
    <w:rsid w:val="00967C65"/>
    <w:rsid w:val="00970054"/>
    <w:rsid w:val="00970608"/>
    <w:rsid w:val="00970751"/>
    <w:rsid w:val="00973317"/>
    <w:rsid w:val="00973504"/>
    <w:rsid w:val="00973518"/>
    <w:rsid w:val="0097478A"/>
    <w:rsid w:val="009762C4"/>
    <w:rsid w:val="00980DB9"/>
    <w:rsid w:val="0098114B"/>
    <w:rsid w:val="00982CD6"/>
    <w:rsid w:val="0098330E"/>
    <w:rsid w:val="00983B51"/>
    <w:rsid w:val="00984306"/>
    <w:rsid w:val="00984A3B"/>
    <w:rsid w:val="00984BF7"/>
    <w:rsid w:val="00984D52"/>
    <w:rsid w:val="0098638B"/>
    <w:rsid w:val="00987EF1"/>
    <w:rsid w:val="009902C1"/>
    <w:rsid w:val="00990881"/>
    <w:rsid w:val="00994F4D"/>
    <w:rsid w:val="00996673"/>
    <w:rsid w:val="009971BF"/>
    <w:rsid w:val="009A429B"/>
    <w:rsid w:val="009A42E3"/>
    <w:rsid w:val="009A70BE"/>
    <w:rsid w:val="009B1CDB"/>
    <w:rsid w:val="009B3DA0"/>
    <w:rsid w:val="009B5D81"/>
    <w:rsid w:val="009B604C"/>
    <w:rsid w:val="009B7089"/>
    <w:rsid w:val="009B7174"/>
    <w:rsid w:val="009C29FA"/>
    <w:rsid w:val="009C2FD3"/>
    <w:rsid w:val="009C4F89"/>
    <w:rsid w:val="009C5673"/>
    <w:rsid w:val="009C6665"/>
    <w:rsid w:val="009C7BE6"/>
    <w:rsid w:val="009C7DA4"/>
    <w:rsid w:val="009D2EC2"/>
    <w:rsid w:val="009D35EA"/>
    <w:rsid w:val="009D37CC"/>
    <w:rsid w:val="009D730B"/>
    <w:rsid w:val="009E2BCE"/>
    <w:rsid w:val="009E3EC1"/>
    <w:rsid w:val="009E5B87"/>
    <w:rsid w:val="009E6065"/>
    <w:rsid w:val="009E657A"/>
    <w:rsid w:val="009E6FE8"/>
    <w:rsid w:val="009F260B"/>
    <w:rsid w:val="009F4FB7"/>
    <w:rsid w:val="009F7383"/>
    <w:rsid w:val="009F7802"/>
    <w:rsid w:val="00A0221E"/>
    <w:rsid w:val="00A02890"/>
    <w:rsid w:val="00A04C42"/>
    <w:rsid w:val="00A070ED"/>
    <w:rsid w:val="00A10880"/>
    <w:rsid w:val="00A10AC7"/>
    <w:rsid w:val="00A13331"/>
    <w:rsid w:val="00A13E81"/>
    <w:rsid w:val="00A1473B"/>
    <w:rsid w:val="00A15514"/>
    <w:rsid w:val="00A16B9E"/>
    <w:rsid w:val="00A205D2"/>
    <w:rsid w:val="00A215BF"/>
    <w:rsid w:val="00A222F6"/>
    <w:rsid w:val="00A22669"/>
    <w:rsid w:val="00A23BB5"/>
    <w:rsid w:val="00A27F2B"/>
    <w:rsid w:val="00A32917"/>
    <w:rsid w:val="00A3631F"/>
    <w:rsid w:val="00A3669E"/>
    <w:rsid w:val="00A37727"/>
    <w:rsid w:val="00A412F7"/>
    <w:rsid w:val="00A459E9"/>
    <w:rsid w:val="00A45DAE"/>
    <w:rsid w:val="00A45E06"/>
    <w:rsid w:val="00A47E45"/>
    <w:rsid w:val="00A5033B"/>
    <w:rsid w:val="00A5119B"/>
    <w:rsid w:val="00A512D6"/>
    <w:rsid w:val="00A51DB9"/>
    <w:rsid w:val="00A52943"/>
    <w:rsid w:val="00A5626B"/>
    <w:rsid w:val="00A5692A"/>
    <w:rsid w:val="00A62146"/>
    <w:rsid w:val="00A6413A"/>
    <w:rsid w:val="00A64999"/>
    <w:rsid w:val="00A65A48"/>
    <w:rsid w:val="00A66D1E"/>
    <w:rsid w:val="00A672E1"/>
    <w:rsid w:val="00A70F5B"/>
    <w:rsid w:val="00A71301"/>
    <w:rsid w:val="00A715C2"/>
    <w:rsid w:val="00A724B3"/>
    <w:rsid w:val="00A72907"/>
    <w:rsid w:val="00A748DB"/>
    <w:rsid w:val="00A75BE2"/>
    <w:rsid w:val="00A809DF"/>
    <w:rsid w:val="00A81527"/>
    <w:rsid w:val="00A81F7F"/>
    <w:rsid w:val="00A82E78"/>
    <w:rsid w:val="00A8604D"/>
    <w:rsid w:val="00A862FC"/>
    <w:rsid w:val="00A937E9"/>
    <w:rsid w:val="00A940E0"/>
    <w:rsid w:val="00A941DC"/>
    <w:rsid w:val="00A95F90"/>
    <w:rsid w:val="00A96AB3"/>
    <w:rsid w:val="00A96B8D"/>
    <w:rsid w:val="00A97004"/>
    <w:rsid w:val="00AA069C"/>
    <w:rsid w:val="00AA0912"/>
    <w:rsid w:val="00AA2175"/>
    <w:rsid w:val="00AA26FD"/>
    <w:rsid w:val="00AA3F34"/>
    <w:rsid w:val="00AA7A6D"/>
    <w:rsid w:val="00AA7D42"/>
    <w:rsid w:val="00AB0279"/>
    <w:rsid w:val="00AB1D10"/>
    <w:rsid w:val="00AB4A56"/>
    <w:rsid w:val="00AC1636"/>
    <w:rsid w:val="00AC4210"/>
    <w:rsid w:val="00AC6645"/>
    <w:rsid w:val="00AC6791"/>
    <w:rsid w:val="00AC6C4A"/>
    <w:rsid w:val="00AC7062"/>
    <w:rsid w:val="00AC7986"/>
    <w:rsid w:val="00AD1AF7"/>
    <w:rsid w:val="00AD1FD3"/>
    <w:rsid w:val="00AD2C81"/>
    <w:rsid w:val="00AD358E"/>
    <w:rsid w:val="00AD5AED"/>
    <w:rsid w:val="00AD5CB2"/>
    <w:rsid w:val="00AD6ADA"/>
    <w:rsid w:val="00AD7EF7"/>
    <w:rsid w:val="00AE11FC"/>
    <w:rsid w:val="00AE3666"/>
    <w:rsid w:val="00AE5DC1"/>
    <w:rsid w:val="00AE67A1"/>
    <w:rsid w:val="00AE6C9B"/>
    <w:rsid w:val="00AF0A54"/>
    <w:rsid w:val="00AF21D9"/>
    <w:rsid w:val="00AF2D3D"/>
    <w:rsid w:val="00AF2F92"/>
    <w:rsid w:val="00AF37F8"/>
    <w:rsid w:val="00AF417A"/>
    <w:rsid w:val="00AF4CE6"/>
    <w:rsid w:val="00AF6B76"/>
    <w:rsid w:val="00AF7FC1"/>
    <w:rsid w:val="00B00DFC"/>
    <w:rsid w:val="00B0173C"/>
    <w:rsid w:val="00B025F8"/>
    <w:rsid w:val="00B02DEE"/>
    <w:rsid w:val="00B04A06"/>
    <w:rsid w:val="00B055EF"/>
    <w:rsid w:val="00B057B0"/>
    <w:rsid w:val="00B07129"/>
    <w:rsid w:val="00B07B1C"/>
    <w:rsid w:val="00B100DD"/>
    <w:rsid w:val="00B10A09"/>
    <w:rsid w:val="00B10BC0"/>
    <w:rsid w:val="00B13096"/>
    <w:rsid w:val="00B13303"/>
    <w:rsid w:val="00B136C7"/>
    <w:rsid w:val="00B172D6"/>
    <w:rsid w:val="00B17803"/>
    <w:rsid w:val="00B201A1"/>
    <w:rsid w:val="00B205DD"/>
    <w:rsid w:val="00B2158E"/>
    <w:rsid w:val="00B22C6D"/>
    <w:rsid w:val="00B25F64"/>
    <w:rsid w:val="00B26D26"/>
    <w:rsid w:val="00B27F67"/>
    <w:rsid w:val="00B3131C"/>
    <w:rsid w:val="00B3238F"/>
    <w:rsid w:val="00B339B3"/>
    <w:rsid w:val="00B33BB4"/>
    <w:rsid w:val="00B347E5"/>
    <w:rsid w:val="00B3612A"/>
    <w:rsid w:val="00B4132D"/>
    <w:rsid w:val="00B41FEB"/>
    <w:rsid w:val="00B4259A"/>
    <w:rsid w:val="00B4506A"/>
    <w:rsid w:val="00B45533"/>
    <w:rsid w:val="00B45981"/>
    <w:rsid w:val="00B473AE"/>
    <w:rsid w:val="00B47E45"/>
    <w:rsid w:val="00B50791"/>
    <w:rsid w:val="00B52232"/>
    <w:rsid w:val="00B533E3"/>
    <w:rsid w:val="00B57E0B"/>
    <w:rsid w:val="00B60EEE"/>
    <w:rsid w:val="00B62B56"/>
    <w:rsid w:val="00B63565"/>
    <w:rsid w:val="00B63889"/>
    <w:rsid w:val="00B64103"/>
    <w:rsid w:val="00B64234"/>
    <w:rsid w:val="00B646F8"/>
    <w:rsid w:val="00B64891"/>
    <w:rsid w:val="00B6579A"/>
    <w:rsid w:val="00B66C14"/>
    <w:rsid w:val="00B66E75"/>
    <w:rsid w:val="00B67CE7"/>
    <w:rsid w:val="00B706B7"/>
    <w:rsid w:val="00B71E02"/>
    <w:rsid w:val="00B72581"/>
    <w:rsid w:val="00B72F18"/>
    <w:rsid w:val="00B7412E"/>
    <w:rsid w:val="00B77FEA"/>
    <w:rsid w:val="00B82CB8"/>
    <w:rsid w:val="00B82ECA"/>
    <w:rsid w:val="00B85C87"/>
    <w:rsid w:val="00B86154"/>
    <w:rsid w:val="00B86D3A"/>
    <w:rsid w:val="00B906F2"/>
    <w:rsid w:val="00B9388D"/>
    <w:rsid w:val="00B93F35"/>
    <w:rsid w:val="00B94E3A"/>
    <w:rsid w:val="00BA088C"/>
    <w:rsid w:val="00BA509A"/>
    <w:rsid w:val="00BB12F2"/>
    <w:rsid w:val="00BB2627"/>
    <w:rsid w:val="00BB2692"/>
    <w:rsid w:val="00BB3216"/>
    <w:rsid w:val="00BB3417"/>
    <w:rsid w:val="00BB545A"/>
    <w:rsid w:val="00BB5FCF"/>
    <w:rsid w:val="00BB7D40"/>
    <w:rsid w:val="00BB7FE1"/>
    <w:rsid w:val="00BC2503"/>
    <w:rsid w:val="00BD081A"/>
    <w:rsid w:val="00BD10C3"/>
    <w:rsid w:val="00BD10FD"/>
    <w:rsid w:val="00BD211B"/>
    <w:rsid w:val="00BD253A"/>
    <w:rsid w:val="00BD25B7"/>
    <w:rsid w:val="00BD2C1A"/>
    <w:rsid w:val="00BD2DCF"/>
    <w:rsid w:val="00BD46D9"/>
    <w:rsid w:val="00BD5026"/>
    <w:rsid w:val="00BD6E9E"/>
    <w:rsid w:val="00BD797B"/>
    <w:rsid w:val="00BE02DD"/>
    <w:rsid w:val="00BE3458"/>
    <w:rsid w:val="00BE40E1"/>
    <w:rsid w:val="00BE4222"/>
    <w:rsid w:val="00BE4D69"/>
    <w:rsid w:val="00BE5EAF"/>
    <w:rsid w:val="00BE5FCE"/>
    <w:rsid w:val="00BE6DB0"/>
    <w:rsid w:val="00BE6FA4"/>
    <w:rsid w:val="00BE7B3A"/>
    <w:rsid w:val="00BF0F67"/>
    <w:rsid w:val="00BF5551"/>
    <w:rsid w:val="00BF63A3"/>
    <w:rsid w:val="00C02E3B"/>
    <w:rsid w:val="00C07516"/>
    <w:rsid w:val="00C104D1"/>
    <w:rsid w:val="00C117EE"/>
    <w:rsid w:val="00C134F8"/>
    <w:rsid w:val="00C14C01"/>
    <w:rsid w:val="00C15ED9"/>
    <w:rsid w:val="00C16451"/>
    <w:rsid w:val="00C16DDB"/>
    <w:rsid w:val="00C21392"/>
    <w:rsid w:val="00C21D92"/>
    <w:rsid w:val="00C24706"/>
    <w:rsid w:val="00C25C9B"/>
    <w:rsid w:val="00C2748D"/>
    <w:rsid w:val="00C275D1"/>
    <w:rsid w:val="00C31875"/>
    <w:rsid w:val="00C32BD9"/>
    <w:rsid w:val="00C3459A"/>
    <w:rsid w:val="00C3708D"/>
    <w:rsid w:val="00C376FA"/>
    <w:rsid w:val="00C40977"/>
    <w:rsid w:val="00C44DFE"/>
    <w:rsid w:val="00C4671C"/>
    <w:rsid w:val="00C47B36"/>
    <w:rsid w:val="00C51156"/>
    <w:rsid w:val="00C51AD6"/>
    <w:rsid w:val="00C52604"/>
    <w:rsid w:val="00C52C02"/>
    <w:rsid w:val="00C5507A"/>
    <w:rsid w:val="00C5690C"/>
    <w:rsid w:val="00C60C29"/>
    <w:rsid w:val="00C61259"/>
    <w:rsid w:val="00C624DB"/>
    <w:rsid w:val="00C635D0"/>
    <w:rsid w:val="00C659A4"/>
    <w:rsid w:val="00C734FD"/>
    <w:rsid w:val="00C741A8"/>
    <w:rsid w:val="00C74963"/>
    <w:rsid w:val="00C7560A"/>
    <w:rsid w:val="00C778BA"/>
    <w:rsid w:val="00C81846"/>
    <w:rsid w:val="00C82E9C"/>
    <w:rsid w:val="00C851F9"/>
    <w:rsid w:val="00C87818"/>
    <w:rsid w:val="00C8790B"/>
    <w:rsid w:val="00C90CA6"/>
    <w:rsid w:val="00C92B70"/>
    <w:rsid w:val="00C9382E"/>
    <w:rsid w:val="00C96464"/>
    <w:rsid w:val="00C96D4B"/>
    <w:rsid w:val="00C97165"/>
    <w:rsid w:val="00CA0899"/>
    <w:rsid w:val="00CA22F5"/>
    <w:rsid w:val="00CA288A"/>
    <w:rsid w:val="00CA3593"/>
    <w:rsid w:val="00CA3E71"/>
    <w:rsid w:val="00CA40E1"/>
    <w:rsid w:val="00CA4C65"/>
    <w:rsid w:val="00CA5D10"/>
    <w:rsid w:val="00CA7381"/>
    <w:rsid w:val="00CA7586"/>
    <w:rsid w:val="00CB0981"/>
    <w:rsid w:val="00CB0D08"/>
    <w:rsid w:val="00CB143A"/>
    <w:rsid w:val="00CB176A"/>
    <w:rsid w:val="00CB4995"/>
    <w:rsid w:val="00CB4DCB"/>
    <w:rsid w:val="00CB53BF"/>
    <w:rsid w:val="00CC008C"/>
    <w:rsid w:val="00CC0D64"/>
    <w:rsid w:val="00CC3016"/>
    <w:rsid w:val="00CC34E5"/>
    <w:rsid w:val="00CC57D3"/>
    <w:rsid w:val="00CC5F17"/>
    <w:rsid w:val="00CD08CF"/>
    <w:rsid w:val="00CD1204"/>
    <w:rsid w:val="00CD1DD6"/>
    <w:rsid w:val="00CD2F67"/>
    <w:rsid w:val="00CD3A39"/>
    <w:rsid w:val="00CD5983"/>
    <w:rsid w:val="00CD618B"/>
    <w:rsid w:val="00CD6BA8"/>
    <w:rsid w:val="00CE02EF"/>
    <w:rsid w:val="00CE09B0"/>
    <w:rsid w:val="00CE30E4"/>
    <w:rsid w:val="00CE617D"/>
    <w:rsid w:val="00CE73D5"/>
    <w:rsid w:val="00CF15B3"/>
    <w:rsid w:val="00CF1AAB"/>
    <w:rsid w:val="00CF1B0B"/>
    <w:rsid w:val="00CF6488"/>
    <w:rsid w:val="00CF674C"/>
    <w:rsid w:val="00D01B51"/>
    <w:rsid w:val="00D051F1"/>
    <w:rsid w:val="00D05A55"/>
    <w:rsid w:val="00D07099"/>
    <w:rsid w:val="00D078B6"/>
    <w:rsid w:val="00D07F5F"/>
    <w:rsid w:val="00D11102"/>
    <w:rsid w:val="00D133DA"/>
    <w:rsid w:val="00D13CDC"/>
    <w:rsid w:val="00D1411C"/>
    <w:rsid w:val="00D1626F"/>
    <w:rsid w:val="00D25A69"/>
    <w:rsid w:val="00D2671E"/>
    <w:rsid w:val="00D27D98"/>
    <w:rsid w:val="00D369DF"/>
    <w:rsid w:val="00D374E0"/>
    <w:rsid w:val="00D378B4"/>
    <w:rsid w:val="00D40957"/>
    <w:rsid w:val="00D414E8"/>
    <w:rsid w:val="00D41D2B"/>
    <w:rsid w:val="00D421CB"/>
    <w:rsid w:val="00D47170"/>
    <w:rsid w:val="00D50AB0"/>
    <w:rsid w:val="00D50CC5"/>
    <w:rsid w:val="00D535F7"/>
    <w:rsid w:val="00D545A3"/>
    <w:rsid w:val="00D558D9"/>
    <w:rsid w:val="00D56913"/>
    <w:rsid w:val="00D56B24"/>
    <w:rsid w:val="00D57093"/>
    <w:rsid w:val="00D61402"/>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60DE"/>
    <w:rsid w:val="00D77895"/>
    <w:rsid w:val="00D83952"/>
    <w:rsid w:val="00D87DD8"/>
    <w:rsid w:val="00D91156"/>
    <w:rsid w:val="00D953B8"/>
    <w:rsid w:val="00D9572E"/>
    <w:rsid w:val="00D957CE"/>
    <w:rsid w:val="00D95B60"/>
    <w:rsid w:val="00D967BE"/>
    <w:rsid w:val="00DA0743"/>
    <w:rsid w:val="00DA282D"/>
    <w:rsid w:val="00DA2D48"/>
    <w:rsid w:val="00DA739D"/>
    <w:rsid w:val="00DA752F"/>
    <w:rsid w:val="00DB19E5"/>
    <w:rsid w:val="00DB1DE8"/>
    <w:rsid w:val="00DB3D64"/>
    <w:rsid w:val="00DB3D82"/>
    <w:rsid w:val="00DB6FC9"/>
    <w:rsid w:val="00DB738C"/>
    <w:rsid w:val="00DB73A4"/>
    <w:rsid w:val="00DB75CC"/>
    <w:rsid w:val="00DC03F1"/>
    <w:rsid w:val="00DC0647"/>
    <w:rsid w:val="00DC1E5E"/>
    <w:rsid w:val="00DC2C6F"/>
    <w:rsid w:val="00DC3A33"/>
    <w:rsid w:val="00DC48D2"/>
    <w:rsid w:val="00DC56D6"/>
    <w:rsid w:val="00DC61D0"/>
    <w:rsid w:val="00DD019A"/>
    <w:rsid w:val="00DD1109"/>
    <w:rsid w:val="00DD1D83"/>
    <w:rsid w:val="00DD237B"/>
    <w:rsid w:val="00DE1435"/>
    <w:rsid w:val="00DE150F"/>
    <w:rsid w:val="00DE1C5F"/>
    <w:rsid w:val="00DE1EF8"/>
    <w:rsid w:val="00DE4D4A"/>
    <w:rsid w:val="00DE5372"/>
    <w:rsid w:val="00DE5EFC"/>
    <w:rsid w:val="00DE5F72"/>
    <w:rsid w:val="00DE6DF9"/>
    <w:rsid w:val="00DE7293"/>
    <w:rsid w:val="00DE7A51"/>
    <w:rsid w:val="00DF0BAA"/>
    <w:rsid w:val="00DF5E45"/>
    <w:rsid w:val="00DF5E79"/>
    <w:rsid w:val="00DF682A"/>
    <w:rsid w:val="00E0194E"/>
    <w:rsid w:val="00E01A34"/>
    <w:rsid w:val="00E01F0B"/>
    <w:rsid w:val="00E02813"/>
    <w:rsid w:val="00E02BB4"/>
    <w:rsid w:val="00E03994"/>
    <w:rsid w:val="00E05756"/>
    <w:rsid w:val="00E068ED"/>
    <w:rsid w:val="00E107D1"/>
    <w:rsid w:val="00E11752"/>
    <w:rsid w:val="00E12BCD"/>
    <w:rsid w:val="00E1403E"/>
    <w:rsid w:val="00E14106"/>
    <w:rsid w:val="00E144D2"/>
    <w:rsid w:val="00E14B96"/>
    <w:rsid w:val="00E14C75"/>
    <w:rsid w:val="00E203C4"/>
    <w:rsid w:val="00E20500"/>
    <w:rsid w:val="00E209CF"/>
    <w:rsid w:val="00E20EE6"/>
    <w:rsid w:val="00E23421"/>
    <w:rsid w:val="00E2709E"/>
    <w:rsid w:val="00E31584"/>
    <w:rsid w:val="00E317DF"/>
    <w:rsid w:val="00E32505"/>
    <w:rsid w:val="00E33DE1"/>
    <w:rsid w:val="00E33EAA"/>
    <w:rsid w:val="00E35147"/>
    <w:rsid w:val="00E35F6D"/>
    <w:rsid w:val="00E412B6"/>
    <w:rsid w:val="00E42BF3"/>
    <w:rsid w:val="00E42E4C"/>
    <w:rsid w:val="00E46473"/>
    <w:rsid w:val="00E468C1"/>
    <w:rsid w:val="00E5045D"/>
    <w:rsid w:val="00E52065"/>
    <w:rsid w:val="00E52410"/>
    <w:rsid w:val="00E546C7"/>
    <w:rsid w:val="00E5614E"/>
    <w:rsid w:val="00E56177"/>
    <w:rsid w:val="00E576E7"/>
    <w:rsid w:val="00E6022B"/>
    <w:rsid w:val="00E60E62"/>
    <w:rsid w:val="00E61F00"/>
    <w:rsid w:val="00E65027"/>
    <w:rsid w:val="00E652DF"/>
    <w:rsid w:val="00E66031"/>
    <w:rsid w:val="00E666A4"/>
    <w:rsid w:val="00E66764"/>
    <w:rsid w:val="00E70662"/>
    <w:rsid w:val="00E70937"/>
    <w:rsid w:val="00E732AD"/>
    <w:rsid w:val="00E73633"/>
    <w:rsid w:val="00E73BFA"/>
    <w:rsid w:val="00E74697"/>
    <w:rsid w:val="00E767A9"/>
    <w:rsid w:val="00E77261"/>
    <w:rsid w:val="00E779D3"/>
    <w:rsid w:val="00E77D12"/>
    <w:rsid w:val="00E8067E"/>
    <w:rsid w:val="00E8141F"/>
    <w:rsid w:val="00E81C05"/>
    <w:rsid w:val="00E81CDB"/>
    <w:rsid w:val="00E81DAD"/>
    <w:rsid w:val="00E82990"/>
    <w:rsid w:val="00E851F4"/>
    <w:rsid w:val="00E8525D"/>
    <w:rsid w:val="00E876C7"/>
    <w:rsid w:val="00E90A1B"/>
    <w:rsid w:val="00E90A87"/>
    <w:rsid w:val="00E90D41"/>
    <w:rsid w:val="00E92C9B"/>
    <w:rsid w:val="00E93A29"/>
    <w:rsid w:val="00E93B96"/>
    <w:rsid w:val="00E949BF"/>
    <w:rsid w:val="00E96D7D"/>
    <w:rsid w:val="00E97233"/>
    <w:rsid w:val="00E978BD"/>
    <w:rsid w:val="00E97A75"/>
    <w:rsid w:val="00EA0A86"/>
    <w:rsid w:val="00EA0BBF"/>
    <w:rsid w:val="00EA0F20"/>
    <w:rsid w:val="00EA16C4"/>
    <w:rsid w:val="00EA4600"/>
    <w:rsid w:val="00EA5273"/>
    <w:rsid w:val="00EA6000"/>
    <w:rsid w:val="00EA7638"/>
    <w:rsid w:val="00EA7751"/>
    <w:rsid w:val="00EA794E"/>
    <w:rsid w:val="00EB3DAD"/>
    <w:rsid w:val="00EB3E29"/>
    <w:rsid w:val="00EB4995"/>
    <w:rsid w:val="00EB5925"/>
    <w:rsid w:val="00EC0845"/>
    <w:rsid w:val="00EC2095"/>
    <w:rsid w:val="00EC25C9"/>
    <w:rsid w:val="00EC653E"/>
    <w:rsid w:val="00EC6AFC"/>
    <w:rsid w:val="00EC6B17"/>
    <w:rsid w:val="00EC7854"/>
    <w:rsid w:val="00EC7E9F"/>
    <w:rsid w:val="00ED0CBE"/>
    <w:rsid w:val="00ED2461"/>
    <w:rsid w:val="00ED35BD"/>
    <w:rsid w:val="00ED3E5A"/>
    <w:rsid w:val="00ED602E"/>
    <w:rsid w:val="00ED6A2F"/>
    <w:rsid w:val="00ED6C34"/>
    <w:rsid w:val="00ED6C9F"/>
    <w:rsid w:val="00ED7CCF"/>
    <w:rsid w:val="00EE039B"/>
    <w:rsid w:val="00EE4A1B"/>
    <w:rsid w:val="00EE4E1A"/>
    <w:rsid w:val="00EE53E5"/>
    <w:rsid w:val="00EE5B19"/>
    <w:rsid w:val="00EE6500"/>
    <w:rsid w:val="00EE752C"/>
    <w:rsid w:val="00EF050F"/>
    <w:rsid w:val="00EF0BF5"/>
    <w:rsid w:val="00EF212B"/>
    <w:rsid w:val="00EF25B2"/>
    <w:rsid w:val="00EF3F6C"/>
    <w:rsid w:val="00EF4E1D"/>
    <w:rsid w:val="00EF4F2C"/>
    <w:rsid w:val="00EF58D5"/>
    <w:rsid w:val="00F02135"/>
    <w:rsid w:val="00F03179"/>
    <w:rsid w:val="00F04AA7"/>
    <w:rsid w:val="00F05368"/>
    <w:rsid w:val="00F05908"/>
    <w:rsid w:val="00F07D50"/>
    <w:rsid w:val="00F1133C"/>
    <w:rsid w:val="00F12F16"/>
    <w:rsid w:val="00F13597"/>
    <w:rsid w:val="00F154CF"/>
    <w:rsid w:val="00F1627A"/>
    <w:rsid w:val="00F16D9F"/>
    <w:rsid w:val="00F16E22"/>
    <w:rsid w:val="00F16F54"/>
    <w:rsid w:val="00F20998"/>
    <w:rsid w:val="00F20C64"/>
    <w:rsid w:val="00F21646"/>
    <w:rsid w:val="00F21CCE"/>
    <w:rsid w:val="00F21E9A"/>
    <w:rsid w:val="00F2283A"/>
    <w:rsid w:val="00F24B7D"/>
    <w:rsid w:val="00F24D61"/>
    <w:rsid w:val="00F312B1"/>
    <w:rsid w:val="00F346EA"/>
    <w:rsid w:val="00F372FC"/>
    <w:rsid w:val="00F3736A"/>
    <w:rsid w:val="00F45277"/>
    <w:rsid w:val="00F453AC"/>
    <w:rsid w:val="00F457B7"/>
    <w:rsid w:val="00F50A7B"/>
    <w:rsid w:val="00F512E3"/>
    <w:rsid w:val="00F52454"/>
    <w:rsid w:val="00F53A5A"/>
    <w:rsid w:val="00F544EF"/>
    <w:rsid w:val="00F54CE1"/>
    <w:rsid w:val="00F56B6E"/>
    <w:rsid w:val="00F60815"/>
    <w:rsid w:val="00F6118A"/>
    <w:rsid w:val="00F626E8"/>
    <w:rsid w:val="00F642C7"/>
    <w:rsid w:val="00F6456E"/>
    <w:rsid w:val="00F65FE5"/>
    <w:rsid w:val="00F6654B"/>
    <w:rsid w:val="00F72D9D"/>
    <w:rsid w:val="00F7414D"/>
    <w:rsid w:val="00F74466"/>
    <w:rsid w:val="00F7476A"/>
    <w:rsid w:val="00F74E6F"/>
    <w:rsid w:val="00F76043"/>
    <w:rsid w:val="00F770B7"/>
    <w:rsid w:val="00F8019F"/>
    <w:rsid w:val="00F80B36"/>
    <w:rsid w:val="00F820CF"/>
    <w:rsid w:val="00F828AB"/>
    <w:rsid w:val="00F84002"/>
    <w:rsid w:val="00F8650A"/>
    <w:rsid w:val="00F86659"/>
    <w:rsid w:val="00F92D5E"/>
    <w:rsid w:val="00F9604D"/>
    <w:rsid w:val="00F9706E"/>
    <w:rsid w:val="00FA1A88"/>
    <w:rsid w:val="00FA29B6"/>
    <w:rsid w:val="00FA3321"/>
    <w:rsid w:val="00FA37F9"/>
    <w:rsid w:val="00FA7935"/>
    <w:rsid w:val="00FB05B1"/>
    <w:rsid w:val="00FB2035"/>
    <w:rsid w:val="00FB41DA"/>
    <w:rsid w:val="00FB7D80"/>
    <w:rsid w:val="00FC02BB"/>
    <w:rsid w:val="00FC25B8"/>
    <w:rsid w:val="00FC4523"/>
    <w:rsid w:val="00FC49A1"/>
    <w:rsid w:val="00FC59C8"/>
    <w:rsid w:val="00FD042F"/>
    <w:rsid w:val="00FD3A43"/>
    <w:rsid w:val="00FD45DC"/>
    <w:rsid w:val="00FD6531"/>
    <w:rsid w:val="00FE0244"/>
    <w:rsid w:val="00FE0E35"/>
    <w:rsid w:val="00FE10D7"/>
    <w:rsid w:val="00FE1343"/>
    <w:rsid w:val="00FE2E74"/>
    <w:rsid w:val="00FE35B1"/>
    <w:rsid w:val="00FE50E7"/>
    <w:rsid w:val="00FE525B"/>
    <w:rsid w:val="00FE7BFE"/>
    <w:rsid w:val="00FF0D6D"/>
    <w:rsid w:val="00FF344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92356C4"/>
  <w15:docId w15:val="{C0895B57-9413-41C7-A088-237ED2C13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
    <w:basedOn w:val="a0"/>
    <w:link w:val="a5"/>
    <w:uiPriority w:val="34"/>
    <w:qFormat/>
    <w:rsid w:val="00361CE0"/>
    <w:pPr>
      <w:ind w:left="720"/>
      <w:contextualSpacing/>
    </w:pPr>
  </w:style>
  <w:style w:type="table" w:styleId="a6">
    <w:name w:val="Table Grid"/>
    <w:basedOn w:val="a2"/>
    <w:uiPriority w:val="59"/>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unhideWhenUsed/>
    <w:rsid w:val="00117CA8"/>
  </w:style>
  <w:style w:type="character" w:customStyle="1" w:styleId="af">
    <w:name w:val="Текст примечания Знак"/>
    <w:basedOn w:val="a1"/>
    <w:link w:val="ae"/>
    <w:uiPriority w:val="99"/>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uiPriority w:val="99"/>
    <w:qFormat/>
    <w:rsid w:val="00AC6791"/>
    <w:pPr>
      <w:ind w:firstLine="567"/>
      <w:jc w:val="center"/>
    </w:pPr>
    <w:rPr>
      <w:b/>
      <w:sz w:val="28"/>
      <w:szCs w:val="28"/>
    </w:rPr>
  </w:style>
  <w:style w:type="character" w:customStyle="1" w:styleId="af5">
    <w:name w:val="Заголовок Знак"/>
    <w:basedOn w:val="a1"/>
    <w:link w:val="af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uiPriority w:val="22"/>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qForma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character" w:customStyle="1" w:styleId="1b">
    <w:name w:val="Неразрешенное упоминание1"/>
    <w:basedOn w:val="a1"/>
    <w:uiPriority w:val="99"/>
    <w:semiHidden/>
    <w:unhideWhenUsed/>
    <w:rsid w:val="00145E12"/>
    <w:rPr>
      <w:color w:val="605E5C"/>
      <w:shd w:val="clear" w:color="auto" w:fill="E1DFDD"/>
    </w:rPr>
  </w:style>
  <w:style w:type="paragraph" w:customStyle="1" w:styleId="Normal1">
    <w:name w:val="Normal1"/>
    <w:link w:val="Normal"/>
    <w:rsid w:val="00AB1D10"/>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AB1D10"/>
    <w:rPr>
      <w:rFonts w:ascii="Times New Roman" w:eastAsia="Times New Roman" w:hAnsi="Times New Roman" w:cs="Times New Roman"/>
      <w:sz w:val="20"/>
      <w:szCs w:val="20"/>
      <w:lang w:eastAsia="ru-RU"/>
    </w:rPr>
  </w:style>
  <w:style w:type="character" w:customStyle="1" w:styleId="36">
    <w:name w:val="Основной текст (3)"/>
    <w:basedOn w:val="a1"/>
    <w:rsid w:val="00AB1D10"/>
    <w:rPr>
      <w:rFonts w:ascii="Times New Roman" w:eastAsia="Times New Roman" w:hAnsi="Times New Roman" w:cs="Times New Roman"/>
      <w:b w:val="0"/>
      <w:bCs w:val="0"/>
      <w:i w:val="0"/>
      <w:iCs w:val="0"/>
      <w:smallCaps w:val="0"/>
      <w:strike w:val="0"/>
      <w:spacing w:val="10"/>
      <w:sz w:val="26"/>
      <w:szCs w:val="26"/>
    </w:rPr>
  </w:style>
  <w:style w:type="paragraph" w:customStyle="1" w:styleId="66">
    <w:name w:val="Основной текст66"/>
    <w:basedOn w:val="a0"/>
    <w:rsid w:val="00AB1D10"/>
    <w:pPr>
      <w:shd w:val="clear" w:color="auto" w:fill="FFFFFF"/>
      <w:spacing w:before="420" w:after="300" w:line="0" w:lineRule="atLeast"/>
      <w:ind w:hanging="540"/>
      <w:jc w:val="center"/>
    </w:pPr>
    <w:rPr>
      <w:color w:val="000000"/>
      <w:sz w:val="26"/>
      <w:szCs w:val="26"/>
    </w:rPr>
  </w:style>
  <w:style w:type="character" w:customStyle="1" w:styleId="500">
    <w:name w:val="Основной текст50"/>
    <w:basedOn w:val="a1"/>
    <w:rsid w:val="00AB1D10"/>
    <w:rPr>
      <w:rFonts w:ascii="Times New Roman" w:eastAsia="Times New Roman" w:hAnsi="Times New Roman" w:cs="Times New Roman"/>
      <w:b w:val="0"/>
      <w:bCs w:val="0"/>
      <w:i w:val="0"/>
      <w:iCs w:val="0"/>
      <w:smallCaps w:val="0"/>
      <w:strike w:val="0"/>
      <w:spacing w:val="0"/>
      <w:sz w:val="26"/>
      <w:szCs w:val="26"/>
      <w:shd w:val="clear" w:color="auto" w:fill="FFFFFF"/>
      <w:lang w:bidi="ar-SA"/>
    </w:rPr>
  </w:style>
  <w:style w:type="character" w:customStyle="1" w:styleId="30pt">
    <w:name w:val="Основной текст (3) + Не полужирный;Интервал 0 pt"/>
    <w:basedOn w:val="a1"/>
    <w:rsid w:val="00AB1D10"/>
    <w:rPr>
      <w:rFonts w:ascii="Times New Roman" w:eastAsia="Times New Roman" w:hAnsi="Times New Roman" w:cs="Times New Roman"/>
      <w:b/>
      <w:bCs/>
      <w:i w:val="0"/>
      <w:iCs w:val="0"/>
      <w:smallCaps w:val="0"/>
      <w:strike w:val="0"/>
      <w:spacing w:val="0"/>
      <w:sz w:val="26"/>
      <w:szCs w:val="26"/>
    </w:rPr>
  </w:style>
  <w:style w:type="character" w:customStyle="1" w:styleId="62">
    <w:name w:val="Основной текст (6)"/>
    <w:basedOn w:val="a1"/>
    <w:rsid w:val="00AB1D10"/>
    <w:rPr>
      <w:rFonts w:ascii="Times New Roman" w:eastAsia="Times New Roman" w:hAnsi="Times New Roman" w:cs="Times New Roman"/>
      <w:b w:val="0"/>
      <w:bCs w:val="0"/>
      <w:i w:val="0"/>
      <w:iCs w:val="0"/>
      <w:smallCaps w:val="0"/>
      <w:strike w:val="0"/>
      <w:spacing w:val="0"/>
      <w:sz w:val="26"/>
      <w:szCs w:val="26"/>
    </w:rPr>
  </w:style>
  <w:style w:type="character" w:customStyle="1" w:styleId="109">
    <w:name w:val="Основной текст (109)"/>
    <w:basedOn w:val="a1"/>
    <w:rsid w:val="00AB1D10"/>
    <w:rPr>
      <w:rFonts w:ascii="Times New Roman" w:eastAsia="Times New Roman" w:hAnsi="Times New Roman" w:cs="Times New Roman"/>
      <w:b w:val="0"/>
      <w:bCs w:val="0"/>
      <w:i w:val="0"/>
      <w:iCs w:val="0"/>
      <w:smallCaps w:val="0"/>
      <w:strike w:val="0"/>
      <w:spacing w:val="0"/>
      <w:sz w:val="27"/>
      <w:szCs w:val="27"/>
    </w:rPr>
  </w:style>
  <w:style w:type="paragraph" w:customStyle="1" w:styleId="pudlist-item">
    <w:name w:val="pud__list-item"/>
    <w:basedOn w:val="a0"/>
    <w:rsid w:val="00AB1D10"/>
    <w:pPr>
      <w:spacing w:before="100" w:beforeAutospacing="1" w:after="100" w:afterAutospacing="1"/>
    </w:pPr>
  </w:style>
  <w:style w:type="character" w:customStyle="1" w:styleId="2b">
    <w:name w:val="Неразрешенное упоминание2"/>
    <w:basedOn w:val="a1"/>
    <w:uiPriority w:val="99"/>
    <w:semiHidden/>
    <w:unhideWhenUsed/>
    <w:rsid w:val="0056255F"/>
    <w:rPr>
      <w:color w:val="605E5C"/>
      <w:shd w:val="clear" w:color="auto" w:fill="E1DFDD"/>
    </w:rPr>
  </w:style>
  <w:style w:type="character" w:customStyle="1" w:styleId="g1230">
    <w:name w:val="gСпис123 Знак Знак"/>
    <w:link w:val="g123"/>
    <w:locked/>
    <w:rsid w:val="002C3F04"/>
    <w:rPr>
      <w:rFonts w:ascii="Times New Roman" w:eastAsia="Times New Roman" w:hAnsi="Times New Roman" w:cs="Times New Roman"/>
      <w:sz w:val="24"/>
      <w:lang w:eastAsia="ru-RU"/>
    </w:rPr>
  </w:style>
  <w:style w:type="paragraph" w:customStyle="1" w:styleId="g123">
    <w:name w:val="gСпис123"/>
    <w:basedOn w:val="a0"/>
    <w:link w:val="g1230"/>
    <w:qFormat/>
    <w:rsid w:val="002C3F04"/>
    <w:pPr>
      <w:numPr>
        <w:numId w:val="22"/>
      </w:numPr>
      <w:tabs>
        <w:tab w:val="left" w:pos="788"/>
        <w:tab w:val="left" w:pos="1080"/>
      </w:tabs>
      <w:spacing w:line="276" w:lineRule="auto"/>
      <w:jc w:val="both"/>
    </w:pPr>
    <w:rPr>
      <w:szCs w:val="22"/>
    </w:rPr>
  </w:style>
  <w:style w:type="character" w:customStyle="1" w:styleId="g-color-text-2">
    <w:name w:val="g-color-text-2"/>
    <w:basedOn w:val="a1"/>
    <w:rsid w:val="00931F99"/>
  </w:style>
  <w:style w:type="paragraph" w:customStyle="1" w:styleId="p2">
    <w:name w:val="p2"/>
    <w:basedOn w:val="a0"/>
    <w:rsid w:val="004755D1"/>
    <w:pPr>
      <w:spacing w:before="100" w:beforeAutospacing="1" w:after="100" w:afterAutospacing="1"/>
    </w:pPr>
  </w:style>
  <w:style w:type="paragraph" w:customStyle="1" w:styleId="s10">
    <w:name w:val="s_1"/>
    <w:basedOn w:val="a0"/>
    <w:rsid w:val="0064282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870195">
      <w:bodyDiv w:val="1"/>
      <w:marLeft w:val="0"/>
      <w:marRight w:val="0"/>
      <w:marTop w:val="0"/>
      <w:marBottom w:val="0"/>
      <w:divBdr>
        <w:top w:val="none" w:sz="0" w:space="0" w:color="auto"/>
        <w:left w:val="none" w:sz="0" w:space="0" w:color="auto"/>
        <w:bottom w:val="none" w:sz="0" w:space="0" w:color="auto"/>
        <w:right w:val="none" w:sz="0" w:space="0" w:color="auto"/>
      </w:divBdr>
    </w:div>
    <w:div w:id="213660320">
      <w:bodyDiv w:val="1"/>
      <w:marLeft w:val="0"/>
      <w:marRight w:val="0"/>
      <w:marTop w:val="0"/>
      <w:marBottom w:val="0"/>
      <w:divBdr>
        <w:top w:val="none" w:sz="0" w:space="0" w:color="auto"/>
        <w:left w:val="none" w:sz="0" w:space="0" w:color="auto"/>
        <w:bottom w:val="none" w:sz="0" w:space="0" w:color="auto"/>
        <w:right w:val="none" w:sz="0" w:space="0" w:color="auto"/>
      </w:divBdr>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74556248">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81674528">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5723230">
      <w:bodyDiv w:val="1"/>
      <w:marLeft w:val="0"/>
      <w:marRight w:val="0"/>
      <w:marTop w:val="0"/>
      <w:marBottom w:val="0"/>
      <w:divBdr>
        <w:top w:val="none" w:sz="0" w:space="0" w:color="auto"/>
        <w:left w:val="none" w:sz="0" w:space="0" w:color="auto"/>
        <w:bottom w:val="none" w:sz="0" w:space="0" w:color="auto"/>
        <w:right w:val="none" w:sz="0" w:space="0" w:color="auto"/>
      </w:divBdr>
    </w:div>
    <w:div w:id="913390996">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8811812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23769985">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23046587">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36827353">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02307682">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 w:id="865026906">
              <w:marLeft w:val="0"/>
              <w:marRight w:val="0"/>
              <w:marTop w:val="120"/>
              <w:marBottom w:val="0"/>
              <w:divBdr>
                <w:top w:val="none" w:sz="0" w:space="0" w:color="auto"/>
                <w:left w:val="none" w:sz="0" w:space="0" w:color="auto"/>
                <w:bottom w:val="none" w:sz="0" w:space="0" w:color="auto"/>
                <w:right w:val="none" w:sz="0" w:space="0" w:color="auto"/>
              </w:divBdr>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13666">
      <w:bodyDiv w:val="1"/>
      <w:marLeft w:val="0"/>
      <w:marRight w:val="0"/>
      <w:marTop w:val="0"/>
      <w:marBottom w:val="0"/>
      <w:divBdr>
        <w:top w:val="none" w:sz="0" w:space="0" w:color="auto"/>
        <w:left w:val="none" w:sz="0" w:space="0" w:color="auto"/>
        <w:bottom w:val="none" w:sz="0" w:space="0" w:color="auto"/>
        <w:right w:val="none" w:sz="0" w:space="0" w:color="auto"/>
      </w:divBdr>
      <w:divsChild>
        <w:div w:id="1886672064">
          <w:marLeft w:val="0"/>
          <w:marRight w:val="0"/>
          <w:marTop w:val="0"/>
          <w:marBottom w:val="0"/>
          <w:divBdr>
            <w:top w:val="none" w:sz="0" w:space="0" w:color="auto"/>
            <w:left w:val="none" w:sz="0" w:space="0" w:color="auto"/>
            <w:bottom w:val="none" w:sz="0" w:space="0" w:color="auto"/>
            <w:right w:val="none" w:sz="0" w:space="0" w:color="auto"/>
          </w:divBdr>
        </w:div>
      </w:divsChild>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63460047">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10974355">
      <w:bodyDiv w:val="1"/>
      <w:marLeft w:val="0"/>
      <w:marRight w:val="0"/>
      <w:marTop w:val="0"/>
      <w:marBottom w:val="0"/>
      <w:divBdr>
        <w:top w:val="none" w:sz="0" w:space="0" w:color="auto"/>
        <w:left w:val="none" w:sz="0" w:space="0" w:color="auto"/>
        <w:bottom w:val="none" w:sz="0" w:space="0" w:color="auto"/>
        <w:right w:val="none" w:sz="0" w:space="0" w:color="auto"/>
      </w:divBdr>
    </w:div>
    <w:div w:id="1896894430">
      <w:bodyDiv w:val="1"/>
      <w:marLeft w:val="0"/>
      <w:marRight w:val="0"/>
      <w:marTop w:val="0"/>
      <w:marBottom w:val="0"/>
      <w:divBdr>
        <w:top w:val="none" w:sz="0" w:space="0" w:color="auto"/>
        <w:left w:val="none" w:sz="0" w:space="0" w:color="auto"/>
        <w:bottom w:val="none" w:sz="0" w:space="0" w:color="auto"/>
        <w:right w:val="none" w:sz="0" w:space="0" w:color="auto"/>
      </w:divBdr>
    </w:div>
    <w:div w:id="1924871202">
      <w:bodyDiv w:val="1"/>
      <w:marLeft w:val="0"/>
      <w:marRight w:val="0"/>
      <w:marTop w:val="0"/>
      <w:marBottom w:val="0"/>
      <w:divBdr>
        <w:top w:val="none" w:sz="0" w:space="0" w:color="auto"/>
        <w:left w:val="none" w:sz="0" w:space="0" w:color="auto"/>
        <w:bottom w:val="none" w:sz="0" w:space="0" w:color="auto"/>
        <w:right w:val="none" w:sz="0" w:space="0" w:color="auto"/>
      </w:divBdr>
    </w:div>
    <w:div w:id="1959287646">
      <w:bodyDiv w:val="1"/>
      <w:marLeft w:val="0"/>
      <w:marRight w:val="0"/>
      <w:marTop w:val="0"/>
      <w:marBottom w:val="0"/>
      <w:divBdr>
        <w:top w:val="none" w:sz="0" w:space="0" w:color="auto"/>
        <w:left w:val="none" w:sz="0" w:space="0" w:color="auto"/>
        <w:bottom w:val="none" w:sz="0" w:space="0" w:color="auto"/>
        <w:right w:val="none" w:sz="0" w:space="0" w:color="auto"/>
      </w:divBdr>
    </w:div>
    <w:div w:id="1961643777">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thics.cdto.center/3_7" TargetMode="External"/><Relationship Id="rId18" Type="http://schemas.openxmlformats.org/officeDocument/2006/relationships/hyperlink" Target="https://ict.moscow/docs/Strategy_Smart_City_v5.pdf" TargetMode="External"/><Relationship Id="rId26"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3" Type="http://schemas.openxmlformats.org/officeDocument/2006/relationships/styles" Target="styles.xml"/><Relationship Id="rId21" Type="http://schemas.openxmlformats.org/officeDocument/2006/relationships/hyperlink" Target="https://znanium.com/catalog/product/1013817"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udact.ru" TargetMode="External"/><Relationship Id="rId17" Type="http://schemas.openxmlformats.org/officeDocument/2006/relationships/hyperlink" Target="http://pravo.gov.ru" TargetMode="External"/><Relationship Id="rId25" Type="http://schemas.openxmlformats.org/officeDocument/2006/relationships/hyperlink" Target="http://www.library.fa.ru/res_mainres.asp?cat=ru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ravo.gov.ru" TargetMode="External"/><Relationship Id="rId20" Type="http://schemas.openxmlformats.org/officeDocument/2006/relationships/hyperlink" Target="https://znanium.com/catalog/product/1061706" TargetMode="External"/><Relationship Id="rId29"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dact.ru" TargetMode="External"/><Relationship Id="rId24" Type="http://schemas.openxmlformats.org/officeDocument/2006/relationships/hyperlink" Target="https://robogeek.ru/companies/ano-robopravo"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fa.ru/org/dep/pred/News/2018-01-23-ratingpred.aspx" TargetMode="External"/><Relationship Id="rId23" Type="http://schemas.openxmlformats.org/officeDocument/2006/relationships/hyperlink" Target="https://www.mos.ru/mayor/themes/14299/5685050/" TargetMode="External"/><Relationship Id="rId28" Type="http://schemas.openxmlformats.org/officeDocument/2006/relationships/hyperlink" Target="https://portal.fa.ru/Www/phpBB/viewforum.php?f=86" TargetMode="External"/><Relationship Id="rId10" Type="http://schemas.openxmlformats.org/officeDocument/2006/relationships/hyperlink" Target="https://sudact.ru" TargetMode="External"/><Relationship Id="rId19" Type="http://schemas.openxmlformats.org/officeDocument/2006/relationships/hyperlink" Target="https://economy.gov.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thics.cdto.center/3_7" TargetMode="External"/><Relationship Id="rId14" Type="http://schemas.openxmlformats.org/officeDocument/2006/relationships/hyperlink" Target="http://ethics.cdto.center/3_7" TargetMode="External"/><Relationship Id="rId22" Type="http://schemas.openxmlformats.org/officeDocument/2006/relationships/hyperlink" Target="https://www.economy.gov.ru/material/departments/d01/razvitie_iskusstvennogo_intellekta/" TargetMode="External"/><Relationship Id="rId27" Type="http://schemas.openxmlformats.org/officeDocument/2006/relationships/hyperlink" Target="https://portal.fa.ru/Catalog?MenuId=Catalog" TargetMode="External"/><Relationship Id="rId30" Type="http://schemas.openxmlformats.org/officeDocument/2006/relationships/hyperlink" Target="http://www.garant.ru" TargetMode="External"/><Relationship Id="rId8" Type="http://schemas.openxmlformats.org/officeDocument/2006/relationships/hyperlink" Target="http://ethics.cdto.center/3_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D4B7F-0C9D-44C1-BE7D-4D59EDF48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25</Pages>
  <Words>7549</Words>
  <Characters>43031</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7</cp:revision>
  <dcterms:created xsi:type="dcterms:W3CDTF">2023-01-26T11:14:00Z</dcterms:created>
  <dcterms:modified xsi:type="dcterms:W3CDTF">2024-03-27T08:23:00Z</dcterms:modified>
</cp:coreProperties>
</file>